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3D" w:rsidRPr="00AF5D3C" w:rsidRDefault="008A053D" w:rsidP="008A053D">
      <w:pPr>
        <w:jc w:val="center"/>
        <w:rPr>
          <w:rFonts w:ascii="Arial Narrow" w:hAnsi="Arial Narrow"/>
          <w:b/>
          <w:bCs/>
          <w:color w:val="000000" w:themeColor="text1"/>
        </w:rPr>
      </w:pPr>
      <w:r w:rsidRPr="00AF5D3C">
        <w:rPr>
          <w:rFonts w:ascii="Arial Narrow" w:hAnsi="Arial Narrow"/>
          <w:b/>
          <w:bCs/>
          <w:color w:val="000000" w:themeColor="text1"/>
        </w:rPr>
        <w:t>COLOMBIA FRENTE A LOS INSTRUMENTOS INTERNACIONALES EN M</w:t>
      </w:r>
      <w:r w:rsidR="008C0198" w:rsidRPr="00AF5D3C">
        <w:rPr>
          <w:rFonts w:ascii="Arial Narrow" w:hAnsi="Arial Narrow"/>
          <w:b/>
          <w:bCs/>
          <w:color w:val="000000" w:themeColor="text1"/>
        </w:rPr>
        <w:t xml:space="preserve">ATERIA DE DERECHOS HUMANOS </w:t>
      </w:r>
      <w:r w:rsidR="005A43B1" w:rsidRPr="00AF5D3C">
        <w:rPr>
          <w:rFonts w:ascii="Arial Narrow" w:hAnsi="Arial Narrow"/>
          <w:b/>
          <w:bCs/>
          <w:color w:val="000000" w:themeColor="text1"/>
        </w:rPr>
        <w:t>Y DERECHO INTERNACIONAL HUMANITARIO</w:t>
      </w:r>
    </w:p>
    <w:p w:rsidR="008A053D" w:rsidRPr="00AF5D3C" w:rsidRDefault="008A053D">
      <w:pPr>
        <w:rPr>
          <w:rFonts w:ascii="Arial Narrow" w:hAnsi="Arial Narrow"/>
          <w:color w:val="000000" w:themeColor="text1"/>
        </w:rPr>
      </w:pPr>
    </w:p>
    <w:tbl>
      <w:tblPr>
        <w:tblpPr w:leftFromText="141" w:rightFromText="141" w:vertAnchor="text" w:horzAnchor="margin" w:tblpY="606"/>
        <w:tblOverlap w:val="never"/>
        <w:tblW w:w="146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4"/>
      </w:tblGrid>
      <w:tr w:rsidR="008A053D" w:rsidRPr="00AF5D3C" w:rsidTr="00510B4B">
        <w:trPr>
          <w:cantSplit/>
          <w:trHeight w:val="75"/>
        </w:trPr>
        <w:tc>
          <w:tcPr>
            <w:tcW w:w="14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510B4B">
            <w:pPr>
              <w:pStyle w:val="Ttulo1"/>
              <w:spacing w:line="322" w:lineRule="atLeast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8A053D" w:rsidRPr="00AF5D3C" w:rsidRDefault="008A053D" w:rsidP="00510B4B">
            <w:pPr>
              <w:pStyle w:val="Ttulo1"/>
              <w:spacing w:line="322" w:lineRule="atLeast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F5D3C">
              <w:rPr>
                <w:rFonts w:ascii="Arial Narrow" w:hAnsi="Arial Narrow"/>
                <w:color w:val="000000" w:themeColor="text1"/>
                <w:sz w:val="24"/>
                <w:szCs w:val="24"/>
              </w:rPr>
              <w:t>PRINCIPALES PACTOS UNIVERSALES E INTERAMERICANOS</w:t>
            </w:r>
          </w:p>
        </w:tc>
      </w:tr>
    </w:tbl>
    <w:p w:rsidR="008A053D" w:rsidRPr="00AF5D3C" w:rsidRDefault="008A053D">
      <w:pPr>
        <w:rPr>
          <w:rFonts w:ascii="Arial Narrow" w:hAnsi="Arial Narrow"/>
          <w:color w:val="000000" w:themeColor="text1"/>
        </w:rPr>
      </w:pPr>
    </w:p>
    <w:p w:rsidR="008A053D" w:rsidRPr="00AF5D3C" w:rsidRDefault="008A053D">
      <w:pPr>
        <w:rPr>
          <w:rFonts w:ascii="Arial Narrow" w:hAnsi="Arial Narrow"/>
          <w:color w:val="000000" w:themeColor="text1"/>
        </w:rPr>
      </w:pPr>
    </w:p>
    <w:tbl>
      <w:tblPr>
        <w:tblW w:w="14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0"/>
      </w:tblGrid>
      <w:tr w:rsidR="008A053D" w:rsidRPr="00AF5D3C" w:rsidTr="00510B4B">
        <w:trPr>
          <w:cantSplit/>
          <w:trHeight w:val="75"/>
        </w:trPr>
        <w:tc>
          <w:tcPr>
            <w:tcW w:w="1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8A053D">
            <w:pPr>
              <w:pStyle w:val="Ttulo1"/>
              <w:spacing w:line="322" w:lineRule="atLeast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F5D3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Declaración Universal de los Derechos Humanos: 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AF5D3C">
              <w:rPr>
                <w:rFonts w:ascii="Arial Narrow" w:hAnsi="Arial Narrow"/>
                <w:b w:val="0"/>
                <w:snapToGrid w:val="0"/>
                <w:color w:val="000000" w:themeColor="text1"/>
                <w:sz w:val="24"/>
                <w:szCs w:val="24"/>
              </w:rPr>
              <w:t xml:space="preserve">Adoptada por la Asamblea General de las Naciones Unidas en su resolución </w:t>
            </w:r>
            <w:smartTag w:uri="urn:schemas-microsoft-com:office:smarttags" w:element="metricconverter">
              <w:smartTagPr>
                <w:attr w:name="ProductID" w:val="217 A"/>
              </w:smartTagPr>
              <w:r w:rsidRPr="00AF5D3C">
                <w:rPr>
                  <w:rFonts w:ascii="Arial Narrow" w:hAnsi="Arial Narrow"/>
                  <w:b w:val="0"/>
                  <w:snapToGrid w:val="0"/>
                  <w:color w:val="000000" w:themeColor="text1"/>
                  <w:sz w:val="24"/>
                  <w:szCs w:val="24"/>
                </w:rPr>
                <w:t>217 A</w:t>
              </w:r>
            </w:smartTag>
            <w:r w:rsidRPr="00AF5D3C">
              <w:rPr>
                <w:rFonts w:ascii="Arial Narrow" w:hAnsi="Arial Narrow"/>
                <w:b w:val="0"/>
                <w:snapToGrid w:val="0"/>
                <w:color w:val="000000" w:themeColor="text1"/>
                <w:sz w:val="24"/>
                <w:szCs w:val="24"/>
              </w:rPr>
              <w:t xml:space="preserve"> (III), diciembre 10 de 1948.</w:t>
            </w:r>
          </w:p>
        </w:tc>
      </w:tr>
      <w:tr w:rsidR="008A053D" w:rsidRPr="00AF5D3C" w:rsidTr="00510B4B">
        <w:trPr>
          <w:cantSplit/>
          <w:trHeight w:val="75"/>
        </w:trPr>
        <w:tc>
          <w:tcPr>
            <w:tcW w:w="1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8A053D">
            <w:pPr>
              <w:pStyle w:val="Ttulo1"/>
              <w:spacing w:line="322" w:lineRule="atLeast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F5D3C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Declaración Americana de los Derechos y Deberes del Hombre: </w:t>
            </w:r>
            <w:r w:rsidRPr="00AF5D3C">
              <w:rPr>
                <w:rFonts w:ascii="Arial Narrow" w:hAnsi="Arial Narrow"/>
                <w:b w:val="0"/>
                <w:snapToGrid w:val="0"/>
                <w:color w:val="000000" w:themeColor="text1"/>
                <w:sz w:val="24"/>
                <w:szCs w:val="24"/>
              </w:rPr>
              <w:t>Aprobada en la Novena Conferencia Interamericana, Bogotá, abril de 1948</w:t>
            </w:r>
          </w:p>
        </w:tc>
      </w:tr>
    </w:tbl>
    <w:p w:rsidR="0070244A" w:rsidRPr="00AF5D3C" w:rsidRDefault="0070244A" w:rsidP="0070244A">
      <w:pPr>
        <w:rPr>
          <w:rFonts w:ascii="Arial Narrow" w:hAnsi="Arial Narrow"/>
          <w:vanish/>
          <w:color w:val="000000" w:themeColor="text1"/>
        </w:rPr>
      </w:pPr>
    </w:p>
    <w:tbl>
      <w:tblPr>
        <w:tblpPr w:leftFromText="141" w:rightFromText="141" w:vertAnchor="text" w:horzAnchor="margin" w:tblpY="650"/>
        <w:tblOverlap w:val="never"/>
        <w:tblW w:w="146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15"/>
        <w:gridCol w:w="1121"/>
        <w:gridCol w:w="34"/>
        <w:gridCol w:w="250"/>
        <w:gridCol w:w="788"/>
        <w:gridCol w:w="226"/>
        <w:gridCol w:w="921"/>
        <w:gridCol w:w="16"/>
        <w:gridCol w:w="18"/>
        <w:gridCol w:w="1016"/>
        <w:gridCol w:w="27"/>
        <w:gridCol w:w="12"/>
        <w:gridCol w:w="6"/>
        <w:gridCol w:w="8"/>
        <w:gridCol w:w="6"/>
        <w:gridCol w:w="33"/>
        <w:gridCol w:w="1063"/>
        <w:gridCol w:w="18"/>
        <w:gridCol w:w="14"/>
        <w:gridCol w:w="959"/>
        <w:gridCol w:w="18"/>
        <w:gridCol w:w="14"/>
        <w:gridCol w:w="5693"/>
        <w:gridCol w:w="18"/>
        <w:gridCol w:w="14"/>
      </w:tblGrid>
      <w:tr w:rsidR="008A053D" w:rsidRPr="00AF5D3C" w:rsidTr="006C43B1">
        <w:trPr>
          <w:gridAfter w:val="2"/>
          <w:wAfter w:w="32" w:type="dxa"/>
          <w:trHeight w:val="75"/>
          <w:tblHeader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Denominación del Convenio Internacional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Adopción internacional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Colombia es parte?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 xml:space="preserve"> Ley Aprobatoria 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No/fecha</w:t>
            </w: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Fecha Ratificación DD/MM/AA</w:t>
            </w:r>
          </w:p>
        </w:tc>
        <w:tc>
          <w:tcPr>
            <w:tcW w:w="112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Fecha de entrada en vigor para Colombia DD/MM/AA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organismo / (Observaciones)</w:t>
            </w:r>
          </w:p>
        </w:tc>
        <w:tc>
          <w:tcPr>
            <w:tcW w:w="572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0A0572" w:rsidP="000A057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Link</w:t>
            </w:r>
          </w:p>
        </w:tc>
      </w:tr>
      <w:tr w:rsidR="008A053D" w:rsidRPr="00AF5D3C" w:rsidTr="006C43B1">
        <w:trPr>
          <w:gridAfter w:val="2"/>
          <w:wAfter w:w="32" w:type="dxa"/>
          <w:trHeight w:val="184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Pacto Internacional de Derechos Civiles y Políticos (1966)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Adoptado por la Asamblea General en su Resolución </w:t>
            </w:r>
            <w:smartTag w:uri="urn:schemas-microsoft-com:office:smarttags" w:element="metricconverter">
              <w:smartTagPr>
                <w:attr w:name="ProductID" w:val="2200 A"/>
              </w:smartTagPr>
              <w:r w:rsidRPr="00AF5D3C">
                <w:rPr>
                  <w:rFonts w:ascii="Arial Narrow" w:hAnsi="Arial Narrow"/>
                  <w:snapToGrid w:val="0"/>
                  <w:color w:val="000000" w:themeColor="text1"/>
                </w:rPr>
                <w:t>2200 A</w:t>
              </w:r>
            </w:smartTag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 (XXI), de 16 de diciembre de 1966. Entró en Vigor el 23 de marzo de 1976.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74 de 1968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  32.681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29/10/69</w:t>
            </w:r>
          </w:p>
        </w:tc>
        <w:tc>
          <w:tcPr>
            <w:tcW w:w="11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23-03-76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Art. 49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  <w:lang w:val="es-CO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7" w:history="1">
              <w:r w:rsidR="000A0572" w:rsidRPr="00212155">
                <w:rPr>
                  <w:rStyle w:val="Hipervnculo"/>
                  <w:rFonts w:ascii="Arial Narrow" w:hAnsi="Arial Narrow"/>
                  <w:snapToGrid w:val="0"/>
                </w:rPr>
                <w:t>https://treaties.un.org/doc/Publication/UNTS/Volume%20999/v999.pdf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Protocolo Facultativo del Pacto Internacional de Derechos Civiles y Políticos (1966)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Adoptado por la Asamblea General en su Resolución </w:t>
            </w:r>
            <w:smartTag w:uri="urn:schemas-microsoft-com:office:smarttags" w:element="metricconverter">
              <w:smartTagPr>
                <w:attr w:name="ProductID" w:val="2200 A"/>
              </w:smartTagPr>
              <w:r w:rsidRPr="00AF5D3C">
                <w:rPr>
                  <w:rFonts w:ascii="Arial Narrow" w:hAnsi="Arial Narrow"/>
                  <w:snapToGrid w:val="0"/>
                  <w:color w:val="000000" w:themeColor="text1"/>
                </w:rPr>
                <w:t>2200 A</w:t>
              </w:r>
            </w:smartTag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 (XXI), de 16 de dic. de 1966. Entró en Vigor el 23 de marzo de 1976.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74 de 1968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  32.681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29/10/69</w:t>
            </w:r>
          </w:p>
        </w:tc>
        <w:tc>
          <w:tcPr>
            <w:tcW w:w="11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23-03-76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Art. 49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212155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hyperlink r:id="rId8" w:history="1">
              <w:r w:rsidR="000A0572" w:rsidRPr="00212155">
                <w:rPr>
                  <w:rStyle w:val="Hipervnculo"/>
                  <w:rFonts w:ascii="Arial Narrow" w:hAnsi="Arial Narrow"/>
                </w:rPr>
                <w:t>https://treaties.un.org/doc/Publication/UNTS/Volume%20999/v999.pdf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705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Americana sobre Derechos Humanos.</w:t>
            </w:r>
            <w:r w:rsidR="00DC3CD6"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“Pacto de San José” </w:t>
            </w:r>
          </w:p>
          <w:p w:rsidR="008A053D" w:rsidRPr="00AF5D3C" w:rsidRDefault="008A053D" w:rsidP="006C43B1">
            <w:pPr>
              <w:spacing w:before="100" w:before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Suscrita en San José de Costa Rica el 22 de noviembre de 1969. Entró en vigor: 18 de julio de 1978.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16 de 1972 D.O.33,780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31/07/73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18/07/1978      Art. 74 (2)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OEA/ Aceptación de la Jurisdicción Obligatoria de la Corte IDH.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 Para hechos posteriores a la aceptación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212155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hyperlink r:id="rId9" w:history="1">
              <w:r w:rsidR="000A0572" w:rsidRPr="00212155">
                <w:rPr>
                  <w:rStyle w:val="Hipervnculo"/>
                  <w:rFonts w:ascii="Arial Narrow" w:hAnsi="Arial Narrow"/>
                </w:rPr>
                <w:t>http://www.oas.org/dil/esp/tratados_B-32_Convencion_Americana_sobre_Derechos_Humanos.htm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bookmarkStart w:id="0" w:name="OLE_LINK4"/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Protocolo Adicional a </w:t>
            </w:r>
            <w:bookmarkEnd w:id="0"/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la Convención Americana sobre Derechos Humanos, en materia de Derechos Económicos,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Sociales y Culturales. "Protocolo de San Salvador”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Suscrito en San Salvador el 17 de noviembre de 1988. Entró en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vigor: 16 de Nov. de 1999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SI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319 de 1996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D.O.42.884</w:t>
            </w:r>
          </w:p>
          <w:p w:rsidR="00DC3CD6" w:rsidRPr="00AF5D3C" w:rsidRDefault="00DC3CD6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color w:val="000000" w:themeColor="text1"/>
              </w:rPr>
              <w:t>Decreto 429 de 2001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23/12/97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16/11/99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OEA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10" w:history="1">
              <w:r w:rsidR="000A0572" w:rsidRPr="00212155">
                <w:rPr>
                  <w:rStyle w:val="Hipervnculo"/>
                  <w:rFonts w:ascii="Arial Narrow" w:hAnsi="Arial Narrow"/>
                  <w:snapToGrid w:val="0"/>
                </w:rPr>
                <w:t>http://www.oas.org/juridico/spanish/Tratados/a-52.html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829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Pacto Internacional de Derechos Económicos, Sociales y Culturales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Adoptado por la Asamblea General en su Resolución </w:t>
            </w:r>
            <w:smartTag w:uri="urn:schemas-microsoft-com:office:smarttags" w:element="metricconverter">
              <w:smartTagPr>
                <w:attr w:name="ProductID" w:val="2200 A"/>
              </w:smartTagPr>
              <w:r w:rsidRPr="00AF5D3C">
                <w:rPr>
                  <w:rFonts w:ascii="Arial Narrow" w:hAnsi="Arial Narrow"/>
                  <w:snapToGrid w:val="0"/>
                  <w:color w:val="000000" w:themeColor="text1"/>
                </w:rPr>
                <w:t>2200 A</w:t>
              </w:r>
            </w:smartTag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 (XXI), de 16 de diciembre de 1966. Entró en Vigor 3/01/76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74 de 1968 D.O. 32681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29/10/69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3/01/76 Art.27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11" w:history="1">
              <w:r w:rsidR="000A0572" w:rsidRPr="00212155">
                <w:rPr>
                  <w:rStyle w:val="Hipervnculo"/>
                  <w:rFonts w:ascii="Arial Narrow" w:hAnsi="Arial Narrow"/>
                  <w:snapToGrid w:val="0"/>
                </w:rPr>
                <w:t>https://treaties.un.org/doc/Publication/UNTS/Volume%20993/v993.pdf</w:t>
              </w:r>
            </w:hyperlink>
          </w:p>
        </w:tc>
      </w:tr>
      <w:tr w:rsidR="00782CE5" w:rsidRPr="00AF5D3C" w:rsidTr="00330BA6">
        <w:trPr>
          <w:gridAfter w:val="2"/>
          <w:wAfter w:w="32" w:type="dxa"/>
          <w:trHeight w:val="1829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2CE5" w:rsidRPr="00AF5D3C" w:rsidRDefault="00AB3DA8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Protocolo Facultativo del  Pacto Internacional de Derechos Económicos, Sociales y Culturales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2CE5" w:rsidRPr="00AF5D3C" w:rsidRDefault="00AB3DA8" w:rsidP="00AB3DA8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Adoptado por la Asamblea General el 10 de diciembre de 2008 mediante la resolución A/RES/63/117. Entrará en vigor el 5 de mayo de 2013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2CE5" w:rsidRPr="00AF5D3C" w:rsidRDefault="00AB3DA8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NO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2CE5" w:rsidRPr="00AF5D3C" w:rsidRDefault="00AB3DA8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-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2CE5" w:rsidRPr="00AF5D3C" w:rsidRDefault="00AB3DA8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-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2CE5" w:rsidRPr="00AF5D3C" w:rsidRDefault="00AB3DA8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-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2CE5" w:rsidRPr="00AF5D3C" w:rsidRDefault="00AB3DA8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2CE5" w:rsidRPr="00AF5D3C" w:rsidRDefault="00212155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12" w:history="1">
              <w:r w:rsidR="000A0572" w:rsidRPr="00212155">
                <w:rPr>
                  <w:rStyle w:val="Hipervnculo"/>
                  <w:rFonts w:ascii="Arial Narrow" w:hAnsi="Arial Narrow"/>
                  <w:snapToGrid w:val="0"/>
                </w:rPr>
                <w:t>https://treaties.un.org/doc/source/docs/A_63_435-E.pdf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cantSplit/>
          <w:trHeight w:val="125"/>
        </w:trPr>
        <w:tc>
          <w:tcPr>
            <w:tcW w:w="67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 w:line="218" w:lineRule="atLeast"/>
              <w:jc w:val="both"/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</w:pPr>
          </w:p>
          <w:p w:rsidR="008A053D" w:rsidRPr="00AF5D3C" w:rsidRDefault="008A053D" w:rsidP="006C43B1">
            <w:pPr>
              <w:spacing w:before="100" w:beforeAutospacing="1" w:after="100" w:afterAutospacing="1" w:line="218" w:lineRule="atLeast"/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EL DERECHO A LA VIDA Y LA INTEGRIDAD Y LA SEGURIDAD PERSONALES</w:t>
            </w:r>
          </w:p>
        </w:tc>
        <w:tc>
          <w:tcPr>
            <w:tcW w:w="777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 w:line="218" w:lineRule="atLeast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8A053D" w:rsidRPr="00AF5D3C" w:rsidTr="006C43B1">
        <w:trPr>
          <w:gridAfter w:val="2"/>
          <w:wAfter w:w="32" w:type="dxa"/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Convención contra la Tortura y Otros Tratos o Penas Crueles, Inhumanos o Degradantes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Adoptada por la Asamblea General en su Resolución 39/46, de 10 de diciembre de 1984. Entró en Vigor el 26 de junio de 1987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70 de 1986 D.O. 37,737</w:t>
            </w:r>
          </w:p>
          <w:p w:rsidR="005C5E38" w:rsidRPr="00AF5D3C" w:rsidRDefault="005C5E38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8/12/87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8/01/88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13" w:history="1">
              <w:r w:rsidR="00212155" w:rsidRPr="00212155">
                <w:rPr>
                  <w:rStyle w:val="Hipervnculo"/>
                  <w:rFonts w:ascii="Arial Narrow" w:hAnsi="Arial Narrow"/>
                  <w:snapToGrid w:val="0"/>
                </w:rPr>
                <w:t>https://treaties.un.org/doc/source/docs/A_63_435-E.pdf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Enmienda al párrafo 7º. Del artículo 17 y al párrafo 5º del artículo 18 de la Convención sobre la Tortura y otros Tratos o Penas Crueles, Inhumanos o Degradantes (1992). 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Adoptada por la Asamblea General en su Resolución 39/46, de 10 de diciembre de 1984. Entró en Vigor el 26 de junio de 1987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405 de 1997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D.O.43.141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1/09/99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_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14" w:history="1">
              <w:r w:rsidR="000A0572" w:rsidRPr="00212155">
                <w:rPr>
                  <w:rStyle w:val="Hipervnculo"/>
                  <w:rFonts w:ascii="Arial Narrow" w:hAnsi="Arial Narrow"/>
                  <w:snapToGrid w:val="0"/>
                </w:rPr>
                <w:t>https://treaties.un.org/doc/source/docs/cat-sp-1992-l_1.pdf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cantSplit/>
          <w:trHeight w:val="1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Protocolo Facultativo de la Convención contra la Tortura y otros Tratos o Penas Crueles, Inhumanos o Degradantes 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Aprobado por la Asamblea </w:t>
            </w:r>
            <w:r w:rsidR="00E8636C" w:rsidRPr="00AF5D3C">
              <w:rPr>
                <w:rFonts w:ascii="Arial Narrow" w:hAnsi="Arial Narrow"/>
                <w:snapToGrid w:val="0"/>
                <w:color w:val="000000" w:themeColor="text1"/>
              </w:rPr>
              <w:t>General de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 la ONU, el 18 de diciembre de 2002. Se abrió a la firma, ratificación y adhesión a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partir de 1 de enero de 2003.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NO</w:t>
            </w:r>
          </w:p>
        </w:tc>
        <w:tc>
          <w:tcPr>
            <w:tcW w:w="11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-</w:t>
            </w: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ONU </w:t>
            </w:r>
          </w:p>
        </w:tc>
        <w:tc>
          <w:tcPr>
            <w:tcW w:w="57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212155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  <w:lang w:val="es-CO"/>
              </w:rPr>
            </w:pPr>
            <w:hyperlink r:id="rId15" w:history="1">
              <w:r w:rsidR="00FF7CEF" w:rsidRPr="00212155">
                <w:rPr>
                  <w:rStyle w:val="Hipervnculo"/>
                  <w:rFonts w:ascii="Arial Narrow" w:hAnsi="Arial Narrow" w:cs="Segoe UI"/>
                </w:rPr>
                <w:t>https://treaties.un.org/doc/Publication/UNTS/Volume%202375/v2375 revisar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4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Convención Interamericana 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para Prevenir y Sancionar la Tortura.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Aprobada por la Asamblea General de la OEA en Cartagena de Indias el 9 de dic. de 1985. Entró en vigor: 28 febrero de 1987 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409 de 1997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D.O.43.164</w:t>
            </w: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2/12/98</w:t>
            </w:r>
          </w:p>
        </w:tc>
        <w:tc>
          <w:tcPr>
            <w:tcW w:w="11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19/01/99</w:t>
            </w:r>
          </w:p>
        </w:tc>
        <w:tc>
          <w:tcPr>
            <w:tcW w:w="9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OEA</w:t>
            </w:r>
          </w:p>
        </w:tc>
        <w:tc>
          <w:tcPr>
            <w:tcW w:w="57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212155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hyperlink r:id="rId16" w:history="1">
              <w:r w:rsidR="00EB6A83" w:rsidRPr="00212155">
                <w:rPr>
                  <w:rStyle w:val="Hipervnculo"/>
                  <w:rFonts w:ascii="Arial Narrow" w:hAnsi="Arial Narrow" w:cs="Segoe UI"/>
                </w:rPr>
                <w:t>http://www.oas.org/juridico/spanish/tratados/a-51.html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para la Prevención y la Sanción del Delito del Genocidio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Adoptada por la Asamblea General el 9 de diciembre de 1948 con Resolución </w:t>
            </w:r>
            <w:smartTag w:uri="urn:schemas-microsoft-com:office:smarttags" w:element="metricconverter">
              <w:smartTagPr>
                <w:attr w:name="ProductID" w:val="260 A"/>
              </w:smartTagPr>
              <w:r w:rsidRPr="00AF5D3C">
                <w:rPr>
                  <w:rFonts w:ascii="Arial Narrow" w:hAnsi="Arial Narrow"/>
                  <w:snapToGrid w:val="0"/>
                  <w:color w:val="000000" w:themeColor="text1"/>
                </w:rPr>
                <w:t>260 A</w:t>
              </w:r>
            </w:smartTag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 (III). Entró en vigor el 12 de Enero de 1951 (</w:t>
            </w:r>
            <w:proofErr w:type="spellStart"/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Art.XIII</w:t>
            </w:r>
            <w:proofErr w:type="spellEnd"/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)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28 de 1959 D.O.29.962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27/10/59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27/01/60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212155" w:rsidP="00EB6A83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hyperlink r:id="rId17" w:history="1">
              <w:r w:rsidRPr="00212155">
                <w:rPr>
                  <w:rStyle w:val="Hipervnculo"/>
                  <w:rFonts w:ascii="Arial Narrow" w:hAnsi="Arial Narrow"/>
                  <w:snapToGrid w:val="0"/>
                </w:rPr>
                <w:t xml:space="preserve"> https://treaties.un.org/doc/Publication/UNTS/Volume%2078/v78.pdf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Interamericana sobre Desaparición Forzada de Personas.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Adoptada por la Asamblea General de la OEA en Belém do Pará, en Brasil el 9 de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junio de 1994, 24º Periodo ordinario de sesiones. Entró en vigor: 28 de marzo de 1996.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707 de 2001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D.O.44632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12/04/05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12/05/05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OEA / Suscrita por Colombia el 8 de mayo de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1994. Declarada exequible mediante Sentencia  C-580/2002 de la Corte Constitucional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212155" w:rsidP="00EB6A83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hyperlink r:id="rId18" w:history="1">
              <w:r w:rsidRPr="00212155">
                <w:rPr>
                  <w:rStyle w:val="Hipervnculo"/>
                  <w:rFonts w:ascii="Arial Narrow" w:hAnsi="Arial Narrow"/>
                  <w:snapToGrid w:val="0"/>
                </w:rPr>
                <w:t xml:space="preserve"> https://treaties.un.org/doc/Publication/UNTS/Volume%2078/v78.pdf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Internacional para la protección de todas las personas contra las desapariciones forzadas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570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Aprobada por la Asamblea General en el 61º. Período de sesiones (2006).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6570B1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6570B1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color w:val="000000" w:themeColor="text1"/>
              </w:rPr>
              <w:t>Ley 1418 del 1 de diciembre de 2010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6570B1" w:rsidP="006570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23/12/10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6570B1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10/08/12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6570B1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212155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hyperlink r:id="rId19" w:history="1">
              <w:r w:rsidR="008A3804" w:rsidRPr="00212155">
                <w:rPr>
                  <w:rStyle w:val="Hipervnculo"/>
                  <w:rFonts w:ascii="Arial Narrow" w:hAnsi="Arial Narrow" w:cs="Segoe UI"/>
                </w:rPr>
                <w:t>https://treaties.un.org/doc/Publication/MTDSG/Volume%20I/Chapter%20IV/IV-16.en.pdf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1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Protocolo a la Convención Americana sobre Derechos Humanos relativo a la abolición de la pena de muerte.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Aprobado en Asunción, Paraguay, el 8 de junio de 1990, en el vigésimo período de sesiones de la Asamblea General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NO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_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_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_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OEA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31EAF" w:rsidRPr="00212155" w:rsidRDefault="00212155" w:rsidP="00731EAF">
            <w:pPr>
              <w:jc w:val="both"/>
              <w:rPr>
                <w:rStyle w:val="Hipervnculo"/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HYPERLINK "http://www.oas.org/juridico/spanish/tratados/a-53.html"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31EAF" w:rsidRPr="00212155">
              <w:rPr>
                <w:rStyle w:val="Hipervnculo"/>
                <w:rFonts w:ascii="Arial Narrow" w:hAnsi="Arial Narrow"/>
              </w:rPr>
              <w:t>http://www.oas.org/juridico/spanish/tratados/a-53.html</w:t>
            </w:r>
          </w:p>
          <w:p w:rsidR="008A053D" w:rsidRPr="00AF5D3C" w:rsidRDefault="00212155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r>
              <w:rPr>
                <w:rFonts w:ascii="Arial Narrow" w:hAnsi="Arial Narrow"/>
              </w:rPr>
              <w:fldChar w:fldCharType="end"/>
            </w:r>
          </w:p>
          <w:p w:rsidR="00D54386" w:rsidRPr="00AF5D3C" w:rsidRDefault="00D54386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8A053D" w:rsidRPr="00AF5D3C" w:rsidTr="006C43B1">
        <w:trPr>
          <w:gridAfter w:val="2"/>
          <w:wAfter w:w="32" w:type="dxa"/>
          <w:trHeight w:val="25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Segundo Protocolo Facultativo del Pacto Internacional de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Derechos Civiles y Políticos, destinado a Abolir la Pena de Muerte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Aprobado por la Asamblea General en su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Resolución 44/128 el 15 de diciembre de 1989. Vigor el 11 julio de 1991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SI 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 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Ley 297 de 1996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D.O.42.840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5/08/97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4/11/97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212155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  <w:lang w:val="es-CO"/>
              </w:rPr>
            </w:pPr>
            <w:hyperlink r:id="rId20" w:history="1">
              <w:r w:rsidR="00731EAF" w:rsidRPr="00212155">
                <w:rPr>
                  <w:rStyle w:val="Hipervnculo"/>
                  <w:rFonts w:ascii="Arial Narrow" w:hAnsi="Arial Narrow"/>
                  <w:lang w:val="es-CO"/>
                </w:rPr>
                <w:t>https://treaties.un.org/doc/Publication/UNTS/Volume%201642/v1642.pdf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cantSplit/>
          <w:trHeight w:val="184"/>
        </w:trPr>
        <w:tc>
          <w:tcPr>
            <w:tcW w:w="67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3804" w:rsidP="006C43B1">
            <w:pPr>
              <w:spacing w:before="100" w:beforeAutospacing="1" w:after="100" w:afterAutospacing="1" w:line="223" w:lineRule="atLeast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color w:val="000000" w:themeColor="text1"/>
              </w:rPr>
              <w:t>DERECHOS DE LA MUJER</w:t>
            </w:r>
          </w:p>
        </w:tc>
        <w:tc>
          <w:tcPr>
            <w:tcW w:w="7871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 w:line="223" w:lineRule="atLeast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8A053D" w:rsidRPr="00AF5D3C" w:rsidTr="006C43B1">
        <w:trPr>
          <w:gridAfter w:val="2"/>
          <w:wAfter w:w="32" w:type="dxa"/>
          <w:trHeight w:val="3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sobre la Eliminación de todas las formas de Discriminación contra la Mujer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Adoptada por la Asamblea General en su Resolución 34/180, de 18 de dic. de 1979. Entró en vigor: 3 de </w:t>
            </w:r>
            <w:proofErr w:type="spellStart"/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sept.de</w:t>
            </w:r>
            <w:proofErr w:type="spellEnd"/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 1981. 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51 de 1981 D.O.35794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19/01/82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19/02/82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21" w:history="1">
              <w:r w:rsidR="0007205A" w:rsidRPr="00AF5D3C">
                <w:rPr>
                  <w:rStyle w:val="Hipervnculo"/>
                  <w:rFonts w:ascii="Arial Narrow" w:hAnsi="Arial Narrow"/>
                  <w:snapToGrid w:val="0"/>
                  <w:color w:val="000000" w:themeColor="text1"/>
                </w:rPr>
                <w:t>https://treaties.un.org/doc/Publication/UNTS/Volume%201249/v1249.pdf</w:t>
              </w:r>
            </w:hyperlink>
          </w:p>
          <w:p w:rsidR="0007205A" w:rsidRPr="00AF5D3C" w:rsidRDefault="0007205A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8A053D" w:rsidRPr="00AF5D3C" w:rsidTr="006C43B1">
        <w:trPr>
          <w:gridAfter w:val="2"/>
          <w:wAfter w:w="32" w:type="dxa"/>
          <w:trHeight w:val="11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Interamericana para Prevenir, Sancionar y Erradicar la Violencia contra la Mujer. “Convención de Belém do Pará”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Adoptada en Belém do Pará, Brasil, el 9 de junio de 1994. Vigor: 5 de marzo de 1995 (Art.21).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248 de 1995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D.O.42.171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15/11/1996 Adhesión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15/12/96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OEA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r w:rsidR="008A3804" w:rsidRPr="00AF5D3C">
              <w:rPr>
                <w:rFonts w:ascii="Arial Narrow" w:hAnsi="Arial Narrow"/>
                <w:color w:val="000000" w:themeColor="text1"/>
              </w:rPr>
              <w:t xml:space="preserve"> </w:t>
            </w:r>
            <w:hyperlink r:id="rId22" w:history="1">
              <w:r w:rsidR="008A3804" w:rsidRPr="00212155">
                <w:rPr>
                  <w:rStyle w:val="Hipervnculo"/>
                  <w:rFonts w:ascii="Arial Narrow" w:hAnsi="Arial Narrow"/>
                  <w:snapToGrid w:val="0"/>
                </w:rPr>
                <w:t>http://www.oas.org/juridico/spanish/tratados/a-61.html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1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Convención sobre los Derechos Políticos de la Mujer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Adoptada por la Asamblea General el 20 de diciembre de 1952 mediante su Resolución 640 (VII). Vigor el 7 de julio de 1954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35 de 1986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D.O.37.345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5/08/86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5/11/86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r w:rsidR="00E8636C" w:rsidRPr="00AF5D3C">
              <w:rPr>
                <w:rFonts w:ascii="Arial Narrow" w:hAnsi="Arial Narrow" w:cs="Segoe UI"/>
                <w:color w:val="000000" w:themeColor="text1"/>
              </w:rPr>
              <w:t xml:space="preserve"> </w:t>
            </w:r>
            <w:hyperlink r:id="rId23" w:history="1">
              <w:r w:rsidR="00E8636C" w:rsidRPr="00212155">
                <w:rPr>
                  <w:rStyle w:val="Hipervnculo"/>
                  <w:rFonts w:ascii="Arial Narrow" w:hAnsi="Arial Narrow" w:cs="Segoe UI"/>
                </w:rPr>
                <w:t>https://treaties.un.org/doc/Publication/UNTS/Volume%20193/v193.pdf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1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Protocolo Facultativo de la Convención sobre la Eliminación de todas las formas de Discriminación contra la Mujer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Adoptado por la Asamblea General en su Resolución A/54/4 de 6 de octubre de 1999. Entró en vigor: 22 de diciembre de 2000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984 de 2005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23/01/07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23/04/07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212155" w:rsidP="006C43B1">
            <w:pPr>
              <w:jc w:val="both"/>
              <w:rPr>
                <w:rFonts w:ascii="Arial Narrow" w:hAnsi="Arial Narrow"/>
                <w:snapToGrid w:val="0"/>
                <w:color w:val="000000" w:themeColor="text1"/>
                <w:lang w:val="es-CO"/>
              </w:rPr>
            </w:pPr>
            <w:hyperlink r:id="rId24" w:history="1">
              <w:r w:rsidR="002F2CBF" w:rsidRPr="00212155">
                <w:rPr>
                  <w:rStyle w:val="Hipervnculo"/>
                  <w:rFonts w:ascii="Arial Narrow" w:hAnsi="Arial Narrow"/>
                  <w:snapToGrid w:val="0"/>
                  <w:lang w:val="es-CO"/>
                </w:rPr>
                <w:t>https://treaties.un.org/doc/Publication/UNTS/Volume%202131/v2131.pdf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Interamericana sobre la Nacionalidad de la Mujer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 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ind w:left="708" w:hanging="708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Adoptada por la 7ª Conferencia Internaciona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l Americana, Montevideo, Uruguay, 26 de diciembre de 1933</w:t>
            </w:r>
          </w:p>
          <w:p w:rsidR="008A053D" w:rsidRPr="00AF5D3C" w:rsidRDefault="008A053D" w:rsidP="006C43B1">
            <w:pPr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Entró en vigor: 29 de agosto de 1934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77 de 1935 D.O.23,075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22/07/36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22/07/36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OEA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25" w:history="1">
              <w:r w:rsidR="002F2CBF" w:rsidRPr="00212155">
                <w:rPr>
                  <w:rStyle w:val="Hipervnculo"/>
                  <w:rFonts w:ascii="Arial Narrow" w:hAnsi="Arial Narrow"/>
                  <w:snapToGrid w:val="0"/>
                </w:rPr>
                <w:t>http://apw.cancilleria.gov.co/Tratados/adjuntosTratados/7B239_OEA%20NACIONALIDAD%20DE%20LA%20MUJER-1933.PDF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cantSplit/>
          <w:trHeight w:val="75"/>
        </w:trPr>
        <w:tc>
          <w:tcPr>
            <w:tcW w:w="679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</w:pPr>
          </w:p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LOS DERECHOS DEL NIÑO</w:t>
            </w:r>
          </w:p>
        </w:tc>
        <w:tc>
          <w:tcPr>
            <w:tcW w:w="7779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 </w:t>
            </w:r>
          </w:p>
        </w:tc>
      </w:tr>
      <w:tr w:rsidR="008A053D" w:rsidRPr="00AF5D3C" w:rsidTr="006C43B1">
        <w:trPr>
          <w:gridAfter w:val="2"/>
          <w:wAfter w:w="32" w:type="dxa"/>
          <w:trHeight w:val="407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sobre los Derechos del Niño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510B4B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Adoptada por la Asamblea General en su Resolución 44/25, de 20 de noviembre de 1989. Entró en vigor: 2 de septiembre de 1990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12 de 1991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D.O.39.640</w:t>
            </w:r>
          </w:p>
          <w:p w:rsidR="005C5E38" w:rsidRPr="00AF5D3C" w:rsidRDefault="005C5E38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Decreto 0094 de 1992</w:t>
            </w:r>
          </w:p>
          <w:p w:rsidR="005C5E38" w:rsidRPr="00AF5D3C" w:rsidRDefault="005C5E38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28/01/91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28/02/91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ONU/ Declaración: Colombia Declara que para los efectos de las disposiciones contenidas en el numeral 2º y 3º del artículo 38 de la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Convención, se entiende que la edad a la que se refiere los numerales citados es la de 18 años.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212155" w:rsidP="0007205A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hyperlink r:id="rId26" w:history="1">
              <w:r w:rsidR="002F2CBF" w:rsidRPr="00212155">
                <w:rPr>
                  <w:rStyle w:val="Hipervnculo"/>
                  <w:rFonts w:ascii="Arial Narrow" w:hAnsi="Arial Narrow"/>
                </w:rPr>
                <w:t>https://treaties.un.org/Pages/ViewDetails.aspx?src=TREATY&amp;mtdsg_no=IV-11&amp;chapter=4&amp;clang=_en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Protocolo Facultativo de la Convención sobre los Derechos del Niño relativo a la Participación de Niños en los Conflictos Armados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Aprobado por la Asamblea General el 25 de mayo de 2000 mediante Resolución A/RES/54/263. Entró en vigor: 12 de febrero de 2002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833 del 10 de julio de 2003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D.O.45.248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25/05/05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25/05/05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pStyle w:val="Textoindependiente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Colombia firmó el 6 de septiembre de 2000.                             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212155" w:rsidP="006C43B1">
            <w:pPr>
              <w:jc w:val="both"/>
              <w:rPr>
                <w:rFonts w:ascii="Arial Narrow" w:hAnsi="Arial Narrow"/>
                <w:color w:val="000000" w:themeColor="text1"/>
              </w:rPr>
            </w:pPr>
            <w:hyperlink r:id="rId27" w:history="1">
              <w:r w:rsidR="0042633D" w:rsidRPr="00212155">
                <w:rPr>
                  <w:rStyle w:val="Hipervnculo"/>
                  <w:rFonts w:ascii="Arial Narrow" w:hAnsi="Arial Narrow"/>
                </w:rPr>
                <w:t>https://treaties.un.org/doc/Publication/UNTS/Volume%202173/v2173.pdf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Protocolo Facultativo de la Convención sobre los Derechos del Niño relativo a la venta de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niños, la prostitución infantil y la utilización de niños en la pornografía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Aprobado por la Asamblea General el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25 de mayo de 2000 mediante Resolución A/RES/54/263. Entró en vigor: 18 de enero de 2002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Ley 765 de 31 de Julio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2002 D.O. 44,889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11/11/03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11/12/03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212155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hyperlink r:id="rId28" w:history="1">
              <w:r w:rsidR="00770355" w:rsidRPr="00212155">
                <w:rPr>
                  <w:rStyle w:val="Hipervnculo"/>
                  <w:rFonts w:ascii="Arial Narrow" w:hAnsi="Arial Narrow"/>
                </w:rPr>
                <w:t>https://treaties.un.org/doc/Publication/UNTS/Volume%202171/v2171.pdf</w:t>
              </w:r>
            </w:hyperlink>
          </w:p>
        </w:tc>
      </w:tr>
      <w:tr w:rsidR="00AB3DA8" w:rsidRPr="00AF5D3C" w:rsidTr="00330BA6">
        <w:trPr>
          <w:gridAfter w:val="2"/>
          <w:wAfter w:w="32" w:type="dxa"/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B3DA8" w:rsidRPr="00AF5D3C" w:rsidRDefault="00AB3DA8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Protocolo Facultativo de la Convención sobre los Derechos del Niño relativo a un procedimiento de comunicaciones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B3DA8" w:rsidRPr="00AF5D3C" w:rsidRDefault="00B63943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Adoptado por la Asamblea General el 19 de diciembre de 2011 mediante la resolución A/RES/66/138. Aún no ha entrado en </w:t>
            </w:r>
            <w:proofErr w:type="spellStart"/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vigtor</w:t>
            </w:r>
            <w:proofErr w:type="spellEnd"/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B3DA8" w:rsidRPr="00AF5D3C" w:rsidRDefault="00B63943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NO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B3DA8" w:rsidRPr="00AF5D3C" w:rsidRDefault="00B63943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-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B3DA8" w:rsidRPr="00AF5D3C" w:rsidRDefault="00B63943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-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B3DA8" w:rsidRPr="00AF5D3C" w:rsidRDefault="00B63943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B3DA8" w:rsidRPr="00AF5D3C" w:rsidRDefault="00B63943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B3DA8" w:rsidRPr="00AF5D3C" w:rsidRDefault="00212155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29" w:history="1">
              <w:r w:rsidR="002F3824" w:rsidRPr="00212155">
                <w:rPr>
                  <w:rStyle w:val="Hipervnculo"/>
                  <w:rFonts w:ascii="Arial Narrow" w:hAnsi="Arial Narrow"/>
                  <w:snapToGrid w:val="0"/>
                </w:rPr>
                <w:t>https://treaties.un.org/doc/source/docs/A_RES_66_138-Eng.pdf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2723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Convención Interamericana sobre el tráfico internacional de menores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  <w:lang w:val="es-CO"/>
              </w:rPr>
            </w:pPr>
            <w:r w:rsidRPr="00AF5D3C">
              <w:rPr>
                <w:rFonts w:ascii="Arial Narrow" w:hAnsi="Arial Narrow"/>
                <w:color w:val="000000" w:themeColor="text1"/>
                <w:lang w:val="es-CO"/>
              </w:rPr>
              <w:t>Aprobada en la Quinta Conferencia Especializada Interamericana sobre Derecho Internacional Privado. Entro en vigor internacional el 15 de agosto de 1987.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470 de 1998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23/08/00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23/09/00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OEA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  <w:lang w:val="es-CO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30" w:history="1">
              <w:r w:rsidR="0042633D" w:rsidRPr="00212155">
                <w:rPr>
                  <w:rStyle w:val="Hipervnculo"/>
                  <w:rFonts w:ascii="Arial Narrow" w:hAnsi="Arial Narrow" w:cs="Segoe UI"/>
                </w:rPr>
                <w:t>http://www.oas.org/juridico/spanish/tratados/b-53.html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color w:val="000000" w:themeColor="text1"/>
                <w:lang w:val="es-CO"/>
              </w:rPr>
              <w:t xml:space="preserve">Convención Interamericana sobre Restitución </w:t>
            </w:r>
            <w:r w:rsidR="002F2CBF" w:rsidRPr="00AF5D3C">
              <w:rPr>
                <w:rFonts w:ascii="Arial Narrow" w:hAnsi="Arial Narrow"/>
                <w:color w:val="000000" w:themeColor="text1"/>
                <w:lang w:val="es-CO"/>
              </w:rPr>
              <w:t>Internacional de</w:t>
            </w:r>
            <w:r w:rsidRPr="00AF5D3C">
              <w:rPr>
                <w:rFonts w:ascii="Arial Narrow" w:hAnsi="Arial Narrow"/>
                <w:color w:val="000000" w:themeColor="text1"/>
                <w:lang w:val="es-CO"/>
              </w:rPr>
              <w:t xml:space="preserve"> Menores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  <w:lang w:val="es-CO"/>
              </w:rPr>
            </w:pPr>
            <w:r w:rsidRPr="00AF5D3C">
              <w:rPr>
                <w:rFonts w:ascii="Arial Narrow" w:hAnsi="Arial Narrow"/>
                <w:color w:val="000000" w:themeColor="text1"/>
                <w:lang w:val="es-CO"/>
              </w:rPr>
              <w:t xml:space="preserve">Suscrita en Montevideo, Uruguay, el quince (15) de julio de mil novecientos ochenta y nueve (1989), 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color w:val="000000" w:themeColor="text1"/>
                <w:lang w:val="es-CO"/>
              </w:rPr>
              <w:t>En la Cuarta Conferencia Especializad</w:t>
            </w:r>
            <w:r w:rsidRPr="00AF5D3C">
              <w:rPr>
                <w:rFonts w:ascii="Arial Narrow" w:hAnsi="Arial Narrow"/>
                <w:color w:val="000000" w:themeColor="text1"/>
                <w:lang w:val="es-CO"/>
              </w:rPr>
              <w:lastRenderedPageBreak/>
              <w:t>a Interamericana sobre Derecho Internacional Privado.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NO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880 de  19 de Enero de 2004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 45.437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Se surte el trámite constitucional.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31" w:history="1">
              <w:r w:rsidR="002F2CBF" w:rsidRPr="00212155">
                <w:rPr>
                  <w:rStyle w:val="Hipervnculo"/>
                  <w:rFonts w:ascii="Arial Narrow" w:hAnsi="Arial Narrow" w:cs="Segoe UI"/>
                </w:rPr>
                <w:t>http://www.oas.org/juridico/spanish/firmas/b-53.html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23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Convenio OIT No. 138 sobre la edad mínima de admisión al empleo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Adoptado por la 58ª Conferencia Internacional del Trabajo el 26 de junio de 1973. Entró en vigor: 19 de junio de 1976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515 de Agosto 4 de 1999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 43.656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2/02/01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2/02/02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OIT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212155" w:rsidRDefault="00212155" w:rsidP="006C43B1">
            <w:pPr>
              <w:spacing w:before="100" w:beforeAutospacing="1" w:after="100" w:afterAutospacing="1"/>
              <w:jc w:val="both"/>
              <w:rPr>
                <w:rStyle w:val="Hipervnculo"/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color w:val="000000" w:themeColor="text1"/>
              </w:rPr>
              <w:fldChar w:fldCharType="begin"/>
            </w:r>
            <w:r>
              <w:rPr>
                <w:rFonts w:ascii="Arial Narrow" w:hAnsi="Arial Narrow"/>
                <w:snapToGrid w:val="0"/>
                <w:color w:val="000000" w:themeColor="text1"/>
              </w:rPr>
              <w:instrText xml:space="preserve"> HYPERLINK "http://www.ilo.org/dyn/normlex/es/f?p=NORMLEXPUB:12100:0::NO::P12100_INSTRUMENT_ID:312283" </w:instrText>
            </w:r>
            <w:r>
              <w:rPr>
                <w:rFonts w:ascii="Arial Narrow" w:hAnsi="Arial Narrow"/>
                <w:snapToGrid w:val="0"/>
                <w:color w:val="000000" w:themeColor="text1"/>
              </w:rPr>
            </w:r>
            <w:r>
              <w:rPr>
                <w:rFonts w:ascii="Arial Narrow" w:hAnsi="Arial Narrow"/>
                <w:snapToGrid w:val="0"/>
                <w:color w:val="000000" w:themeColor="text1"/>
              </w:rPr>
              <w:fldChar w:fldCharType="separate"/>
            </w:r>
            <w:r w:rsidR="008A053D" w:rsidRPr="00212155">
              <w:rPr>
                <w:rStyle w:val="Hipervnculo"/>
                <w:rFonts w:ascii="Arial Narrow" w:hAnsi="Arial Narrow"/>
                <w:snapToGrid w:val="0"/>
              </w:rPr>
              <w:t> </w:t>
            </w:r>
            <w:r w:rsidR="00E66E4C" w:rsidRPr="00212155">
              <w:rPr>
                <w:rStyle w:val="Hipervnculo"/>
                <w:rFonts w:ascii="Arial Narrow" w:hAnsi="Arial Narrow"/>
                <w:snapToGrid w:val="0"/>
              </w:rPr>
              <w:t>http://www.ilo.org/dyn/normlex/es/f?p=NORMLEXPUB:12100:0::NO::P12100_INSTRUMENT_ID:312283</w:t>
            </w:r>
          </w:p>
          <w:p w:rsidR="00E66E4C" w:rsidRPr="00AF5D3C" w:rsidRDefault="00212155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snapToGrid w:val="0"/>
                <w:color w:val="000000" w:themeColor="text1"/>
              </w:rPr>
              <w:fldChar w:fldCharType="end"/>
            </w:r>
          </w:p>
        </w:tc>
      </w:tr>
      <w:tr w:rsidR="007450A2" w:rsidRPr="00AF5D3C" w:rsidTr="006C43B1">
        <w:trPr>
          <w:gridAfter w:val="2"/>
          <w:wAfter w:w="32" w:type="dxa"/>
          <w:trHeight w:val="23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0A2" w:rsidRPr="00AF5D3C" w:rsidRDefault="007450A2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Interamericana sobre Obligaciones Alimentarias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0A2" w:rsidRPr="00AF5D3C" w:rsidRDefault="007450A2" w:rsidP="007450A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Adoptada en</w:t>
            </w:r>
            <w:r w:rsidR="009860BD"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 la Cuarta Conferencia Especializada Interamericana sobre Derecho                   Internacional Privado del 15 de julio de 1989.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Entró en vigor para Colombia </w:t>
            </w:r>
            <w:r w:rsidR="00DC3CD6" w:rsidRPr="00AF5D3C">
              <w:rPr>
                <w:rFonts w:ascii="Arial Narrow" w:hAnsi="Arial Narrow"/>
                <w:snapToGrid w:val="0"/>
                <w:color w:val="000000" w:themeColor="text1"/>
              </w:rPr>
              <w:t>el 26 de agosto de 2010</w:t>
            </w:r>
          </w:p>
          <w:p w:rsidR="007450A2" w:rsidRPr="00AF5D3C" w:rsidRDefault="007450A2" w:rsidP="007450A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0A2" w:rsidRPr="00AF5D3C" w:rsidRDefault="007450A2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SI 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0A2" w:rsidRPr="00AF5D3C" w:rsidRDefault="00612510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449 de 1998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0A2" w:rsidRPr="00AF5D3C" w:rsidRDefault="00612510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28/07/10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0A2" w:rsidRPr="00AF5D3C" w:rsidRDefault="00DC3CD6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26/08/10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0A2" w:rsidRPr="00AF5D3C" w:rsidRDefault="007450A2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OEA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450A2" w:rsidRPr="00AF5D3C" w:rsidRDefault="00212155" w:rsidP="002F2CBF">
            <w:pPr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32" w:history="1">
              <w:r w:rsidR="002F2CBF" w:rsidRPr="00212155">
                <w:rPr>
                  <w:rStyle w:val="Hipervnculo"/>
                  <w:rFonts w:ascii="Arial Narrow" w:hAnsi="Arial Narrow" w:cs="Segoe UI"/>
                </w:rPr>
                <w:t>http://www.oas.org/juridico/spanish/tratados/b-54.html</w:t>
              </w:r>
            </w:hyperlink>
          </w:p>
        </w:tc>
      </w:tr>
      <w:tr w:rsidR="00DC3CD6" w:rsidRPr="00AF5D3C" w:rsidTr="000B73BE">
        <w:trPr>
          <w:gridAfter w:val="2"/>
          <w:wAfter w:w="32" w:type="dxa"/>
          <w:cantSplit/>
          <w:trHeight w:val="75"/>
        </w:trPr>
        <w:tc>
          <w:tcPr>
            <w:tcW w:w="14572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C3CD6" w:rsidRPr="00AF5D3C" w:rsidRDefault="002F2CBF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color w:val="000000" w:themeColor="text1"/>
              </w:rPr>
              <w:t>DISCRIMINACION Y DERECHOS DE LOS PUEBLOS INDIGENAS</w:t>
            </w:r>
          </w:p>
        </w:tc>
      </w:tr>
      <w:tr w:rsidR="008A053D" w:rsidRPr="00AF5D3C" w:rsidTr="006C43B1">
        <w:trPr>
          <w:gridAfter w:val="2"/>
          <w:wAfter w:w="32" w:type="dxa"/>
          <w:trHeight w:val="184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color w:val="000000" w:themeColor="text1"/>
              </w:rPr>
              <w:t xml:space="preserve">Convenio (N. 169) sobre pueblos indígenas y tribales en países independientes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21 de 1991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4/03/91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OIT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212155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33" w:history="1">
              <w:r w:rsidR="00FA5C96" w:rsidRPr="00212155">
                <w:rPr>
                  <w:rStyle w:val="Hipervnculo"/>
                  <w:rFonts w:ascii="Arial Narrow" w:hAnsi="Arial Narrow"/>
                  <w:snapToGrid w:val="0"/>
                </w:rPr>
                <w:t>http://www.ilo.org/wcmsp5/groups/public/---</w:t>
              </w:r>
              <w:proofErr w:type="spellStart"/>
              <w:r w:rsidR="00FA5C96" w:rsidRPr="00212155">
                <w:rPr>
                  <w:rStyle w:val="Hipervnculo"/>
                  <w:rFonts w:ascii="Arial Narrow" w:hAnsi="Arial Narrow"/>
                  <w:snapToGrid w:val="0"/>
                </w:rPr>
                <w:t>ed_norm</w:t>
              </w:r>
              <w:proofErr w:type="spellEnd"/>
              <w:r w:rsidR="00FA5C96" w:rsidRPr="00212155">
                <w:rPr>
                  <w:rStyle w:val="Hipervnculo"/>
                  <w:rFonts w:ascii="Arial Narrow" w:hAnsi="Arial Narrow"/>
                  <w:snapToGrid w:val="0"/>
                </w:rPr>
                <w:t>/---normes/</w:t>
              </w:r>
              <w:proofErr w:type="spellStart"/>
              <w:r w:rsidR="00FA5C96" w:rsidRPr="00212155">
                <w:rPr>
                  <w:rStyle w:val="Hipervnculo"/>
                  <w:rFonts w:ascii="Arial Narrow" w:hAnsi="Arial Narrow"/>
                  <w:snapToGrid w:val="0"/>
                </w:rPr>
                <w:t>documents</w:t>
              </w:r>
              <w:proofErr w:type="spellEnd"/>
              <w:r w:rsidR="00FA5C96" w:rsidRPr="00212155">
                <w:rPr>
                  <w:rStyle w:val="Hipervnculo"/>
                  <w:rFonts w:ascii="Arial Narrow" w:hAnsi="Arial Narrow"/>
                  <w:snapToGrid w:val="0"/>
                </w:rPr>
                <w:t>/</w:t>
              </w:r>
              <w:proofErr w:type="spellStart"/>
              <w:r w:rsidR="00FA5C96" w:rsidRPr="00212155">
                <w:rPr>
                  <w:rStyle w:val="Hipervnculo"/>
                  <w:rFonts w:ascii="Arial Narrow" w:hAnsi="Arial Narrow"/>
                  <w:snapToGrid w:val="0"/>
                </w:rPr>
                <w:t>publication</w:t>
              </w:r>
              <w:proofErr w:type="spellEnd"/>
              <w:r w:rsidR="00FA5C96" w:rsidRPr="00212155">
                <w:rPr>
                  <w:rStyle w:val="Hipervnculo"/>
                  <w:rFonts w:ascii="Arial Narrow" w:hAnsi="Arial Narrow"/>
                  <w:snapToGrid w:val="0"/>
                </w:rPr>
                <w:t>/wcms_100910.pdf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3883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Internacional sobre la Eliminación de todas las formas de Discriminación Racial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Adoptada por la Asamblea General en su Resolución </w:t>
            </w:r>
            <w:smartTag w:uri="urn:schemas-microsoft-com:office:smarttags" w:element="metricconverter">
              <w:smartTagPr>
                <w:attr w:name="ProductID" w:val="2106 A"/>
              </w:smartTagPr>
              <w:r w:rsidRPr="00AF5D3C">
                <w:rPr>
                  <w:rFonts w:ascii="Arial Narrow" w:hAnsi="Arial Narrow"/>
                  <w:snapToGrid w:val="0"/>
                  <w:color w:val="000000" w:themeColor="text1"/>
                </w:rPr>
                <w:t>2106 A</w:t>
              </w:r>
            </w:smartTag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 (XX) de 21 de diciembre de 1965. Entró en vigor: 4 de enero de 1969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22 de 1981 D.O.38070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2/09/81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2/10/81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212155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hyperlink r:id="rId34" w:history="1">
              <w:r w:rsidRPr="00212155">
                <w:rPr>
                  <w:rStyle w:val="Hipervnculo"/>
                  <w:rFonts w:ascii="Arial Narrow" w:hAnsi="Arial Narrow"/>
                  <w:snapToGrid w:val="0"/>
                </w:rPr>
                <w:t xml:space="preserve"> https://treaties.un.org/doc/Publication/UNTS/Volume%20660/v660.pdf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1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Enmienda al Artículo 8º. de la Convención Internacional sobre la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eliminación de todas las formas de discriminación racial (1992).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Adoptada por la Asamblea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General en su Resolución </w:t>
            </w:r>
            <w:smartTag w:uri="urn:schemas-microsoft-com:office:smarttags" w:element="metricconverter">
              <w:smartTagPr>
                <w:attr w:name="ProductID" w:val="2106 A"/>
              </w:smartTagPr>
              <w:r w:rsidRPr="00AF5D3C">
                <w:rPr>
                  <w:rFonts w:ascii="Arial Narrow" w:hAnsi="Arial Narrow"/>
                  <w:snapToGrid w:val="0"/>
                  <w:color w:val="000000" w:themeColor="text1"/>
                </w:rPr>
                <w:t>2106 A</w:t>
              </w:r>
            </w:smartTag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 (XX) de 21 de diciembre de 1965. 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Entró en vigor: 4 de enero de 1969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467 de 1998</w:t>
            </w:r>
          </w:p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D.O.43.360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05/10/99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_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35" w:history="1">
              <w:r w:rsidR="00FA5C96" w:rsidRPr="00212155">
                <w:rPr>
                  <w:rStyle w:val="Hipervnculo"/>
                  <w:rFonts w:ascii="Arial Narrow" w:hAnsi="Arial Narrow"/>
                  <w:snapToGrid w:val="0"/>
                </w:rPr>
                <w:t>https://treaties.un.org/doc/Publication/UNTS/Volume%20660/v660.pdf</w:t>
              </w:r>
            </w:hyperlink>
          </w:p>
        </w:tc>
      </w:tr>
      <w:tr w:rsidR="008A053D" w:rsidRPr="00AF5D3C" w:rsidTr="006C43B1">
        <w:trPr>
          <w:gridAfter w:val="2"/>
          <w:wAfter w:w="32" w:type="dxa"/>
          <w:trHeight w:val="2913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Interamericana para la Eliminación de todas las formas de Discriminación contra las Personas con Discapacidad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Adoptada por la Asamblea General, en su 29º Periodo ordinario de sesiones, en la ciudad de Guatemala, el 8 de junio de 1999. Entró en vigor: 14 de septiembre de 2001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762 de 2002</w:t>
            </w:r>
          </w:p>
          <w:p w:rsidR="008A053D" w:rsidRPr="00AF5D3C" w:rsidRDefault="008A053D" w:rsidP="006C43B1">
            <w:pPr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D.O.44.889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11/02/04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11/03/04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OEA 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A053D" w:rsidRPr="00AF5D3C" w:rsidRDefault="008A053D" w:rsidP="006C43B1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36" w:history="1">
              <w:r w:rsidR="00FA5C96" w:rsidRPr="00212155">
                <w:rPr>
                  <w:rStyle w:val="Hipervnculo"/>
                  <w:rFonts w:ascii="Arial Narrow" w:hAnsi="Arial Narrow"/>
                  <w:snapToGrid w:val="0"/>
                </w:rPr>
                <w:t>http://www.oas.org/juridico/spanish/tratados/a-65.html</w:t>
              </w:r>
            </w:hyperlink>
          </w:p>
        </w:tc>
      </w:tr>
      <w:tr w:rsidR="00E6662F" w:rsidRPr="00AF5D3C" w:rsidTr="006C43B1">
        <w:trPr>
          <w:gridAfter w:val="2"/>
          <w:wAfter w:w="32" w:type="dxa"/>
          <w:trHeight w:val="1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Convención de Naciones Unidas sobre los Derechos de Personas con Discapacidad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Adoptada en 2007  con la firma del instrumento en Nueva York, aprobada en 2009 por el Congreso de la República y declarada constitucional en 2010 por la Corte Constitucional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1346 de 2009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22/01/10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10/06/11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212155" w:rsidP="00E6662F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hyperlink r:id="rId37" w:history="1">
              <w:r w:rsidR="00B06DEC" w:rsidRPr="00212155">
                <w:rPr>
                  <w:rStyle w:val="Hipervnculo"/>
                  <w:rFonts w:ascii="Arial Narrow" w:hAnsi="Arial Narrow"/>
                </w:rPr>
                <w:t>https://treaties.un.org/doc/Publication/UNTS/Volume%202515/v2515.pdf</w:t>
              </w:r>
            </w:hyperlink>
          </w:p>
        </w:tc>
      </w:tr>
      <w:tr w:rsidR="00E6662F" w:rsidRPr="00AF5D3C" w:rsidTr="006C43B1">
        <w:trPr>
          <w:gridAfter w:val="2"/>
          <w:wAfter w:w="32" w:type="dxa"/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Internacional sobre la represión y el castigo del Crimen de Apartheid</w:t>
            </w:r>
          </w:p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Adoptada por la Asamblea General el 30 de noviembre de 1973 Resolución 3068 (XXVIII). Entró en vigor el 18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de julio de 1976.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SI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26 de 1987 D.O. 38,070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23/05/88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22/06/88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E6662F" w:rsidP="00E6662F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62F" w:rsidRPr="00AF5D3C" w:rsidRDefault="00212155" w:rsidP="00E6662F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hyperlink r:id="rId38" w:history="1">
              <w:r w:rsidR="00E66E4C" w:rsidRPr="00212155">
                <w:rPr>
                  <w:rStyle w:val="Hipervnculo"/>
                  <w:rFonts w:ascii="Arial Narrow" w:hAnsi="Arial Narrow" w:cs="Segoe UI"/>
                </w:rPr>
                <w:t>https://treaties.un.org/doc/Publication/UNTS/Volume%201015/v1015.pdf</w:t>
              </w:r>
            </w:hyperlink>
          </w:p>
        </w:tc>
      </w:tr>
      <w:tr w:rsidR="009860BD" w:rsidRPr="00AF5D3C" w:rsidTr="006C43B1">
        <w:trPr>
          <w:gridAfter w:val="2"/>
          <w:wAfter w:w="32" w:type="dxa"/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860BD" w:rsidRPr="00AF5D3C" w:rsidRDefault="009860BD" w:rsidP="009860BD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Contra el Racismo y la Discriminación Racial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860BD" w:rsidRPr="00AF5D3C" w:rsidRDefault="00F234D2" w:rsidP="00E6662F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Adoptada en el </w:t>
            </w:r>
            <w:r w:rsidRPr="00AF5D3C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Cuadragésimo Tercer Período Ordinario de Sesiones de la Asamblea General de la OEA.  Entrará en vigor el trigésimo día a partir de la fecha en que se haya depositado el segundo instrumento de ratificación o adhesión de la Convención en la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Secretaría General de la Organización de los Estados Americanos.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860BD" w:rsidRPr="00AF5D3C" w:rsidRDefault="009860BD" w:rsidP="00E6662F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860BD" w:rsidRPr="00AF5D3C" w:rsidRDefault="009860BD" w:rsidP="00E6662F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860BD" w:rsidRPr="00AF5D3C" w:rsidRDefault="009860BD" w:rsidP="00E6662F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860BD" w:rsidRPr="00AF5D3C" w:rsidRDefault="009860BD" w:rsidP="00E6662F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860BD" w:rsidRPr="00AF5D3C" w:rsidRDefault="00F234D2" w:rsidP="00E6662F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OEA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860BD" w:rsidRPr="00AF5D3C" w:rsidRDefault="00212155" w:rsidP="00E6662F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39" w:history="1">
              <w:r w:rsidR="00FD123A" w:rsidRPr="00212155">
                <w:rPr>
                  <w:rStyle w:val="Hipervnculo"/>
                  <w:rFonts w:ascii="Arial Narrow" w:hAnsi="Arial Narrow"/>
                  <w:snapToGrid w:val="0"/>
                </w:rPr>
                <w:t>http://www.oas.org/es/sla/ddi/tratados_multilaterales_interamericanos_A-68_racismo_firmas.asp</w:t>
              </w:r>
            </w:hyperlink>
          </w:p>
        </w:tc>
      </w:tr>
      <w:tr w:rsidR="00F234D2" w:rsidRPr="00AF5D3C" w:rsidTr="006C43B1">
        <w:trPr>
          <w:gridAfter w:val="2"/>
          <w:wAfter w:w="32" w:type="dxa"/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</w:t>
            </w:r>
            <w:r w:rsidR="00FD123A"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 Interamericana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 Contra Toda Forma de Discriminación e Intolerancia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Adoptada en el </w:t>
            </w:r>
            <w:r w:rsidRPr="00AF5D3C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Cuadragésimo Tercer Período Ordinario de Sesiones de la Asamblea General de la OEA.  Entrará en vigor el trigésimo día a partir de la fecha en que se haya depositado el segundo instrumento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de ratificación o adhesión de la Convención en la Secretaría General de la Organización de los Estados Americanos.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OEA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40" w:history="1">
              <w:r w:rsidR="00FD123A" w:rsidRPr="00212155">
                <w:rPr>
                  <w:rStyle w:val="Hipervnculo"/>
                  <w:rFonts w:ascii="Arial Narrow" w:hAnsi="Arial Narrow" w:cs="Segoe UI"/>
                </w:rPr>
                <w:t>http://www.oas.org/es/sla/ddi/tratados_multilaterales_interamericanos_A-69_discriminacion_intolerancia.asp</w:t>
              </w:r>
            </w:hyperlink>
          </w:p>
        </w:tc>
      </w:tr>
      <w:tr w:rsidR="00F234D2" w:rsidRPr="00AF5D3C" w:rsidTr="006C43B1">
        <w:trPr>
          <w:gridAfter w:val="2"/>
          <w:wAfter w:w="32" w:type="dxa"/>
          <w:cantSplit/>
          <w:trHeight w:val="75"/>
        </w:trPr>
        <w:tc>
          <w:tcPr>
            <w:tcW w:w="8847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</w:pPr>
          </w:p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REFUGIADOS Y DESPLAZADOS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 </w:t>
            </w:r>
          </w:p>
        </w:tc>
      </w:tr>
      <w:tr w:rsidR="00F234D2" w:rsidRPr="00AF5D3C" w:rsidTr="006C43B1">
        <w:trPr>
          <w:trHeight w:val="1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sobre el Estatuto de los Refugiados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Adoptada el 28 de julio de 1951 por la Conferencia de Plenipotenciarios sobre el Estatuto de los Refugiados y los Apátridas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(ONU) Resolución 429 (V) de diciembre 14 de 1950. Entró en vigor: 22 de abril de 1954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SI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35 de 1961 D.O.30,566</w:t>
            </w:r>
          </w:p>
        </w:tc>
        <w:tc>
          <w:tcPr>
            <w:tcW w:w="1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10/10/61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10/01/62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362073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hyperlink r:id="rId41" w:history="1">
              <w:r w:rsidRPr="00212155">
                <w:rPr>
                  <w:rStyle w:val="Hipervnculo"/>
                  <w:rFonts w:ascii="Arial Narrow" w:hAnsi="Arial Narrow"/>
                  <w:snapToGrid w:val="0"/>
                </w:rPr>
                <w:t xml:space="preserve"> https://treaties.un.org/doc/Publication/UNTS/Volume%20189/v189.pdf</w:t>
              </w:r>
            </w:hyperlink>
          </w:p>
        </w:tc>
      </w:tr>
      <w:tr w:rsidR="00F234D2" w:rsidRPr="00AF5D3C" w:rsidTr="006C43B1">
        <w:trPr>
          <w:trHeight w:val="1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Protocolo sobre el Estatuto de los Refugiados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D78E6" w:rsidRPr="00AF5D3C" w:rsidRDefault="00F234D2" w:rsidP="000D78E6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Aprobado por la Asamblea General mediante Resolución 2198 (XXI) de 16 de diciembre de 1966. </w:t>
            </w:r>
          </w:p>
          <w:p w:rsidR="00F234D2" w:rsidRPr="00AF5D3C" w:rsidRDefault="00F234D2" w:rsidP="000D78E6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Entró en vigor: 4 de octubre de 1967 (</w:t>
            </w:r>
            <w:proofErr w:type="spellStart"/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Art.VIII</w:t>
            </w:r>
            <w:proofErr w:type="spellEnd"/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).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65 de 1969 D.O. 35,442</w:t>
            </w:r>
          </w:p>
        </w:tc>
        <w:tc>
          <w:tcPr>
            <w:tcW w:w="1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14/03/80 Adhesión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_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42" w:history="1">
              <w:r w:rsidR="000F22F4" w:rsidRPr="00212155">
                <w:rPr>
                  <w:rStyle w:val="Hipervnculo"/>
                  <w:rFonts w:ascii="Arial Narrow" w:hAnsi="Arial Narrow" w:cs="Segoe UI"/>
                </w:rPr>
                <w:t>https://treaties.un.org/doc/Publication/UNTS/Volume%20606/v606.pdf</w:t>
              </w:r>
            </w:hyperlink>
          </w:p>
        </w:tc>
      </w:tr>
      <w:tr w:rsidR="002E2D73" w:rsidRPr="00AF5D3C" w:rsidTr="006C43B1">
        <w:trPr>
          <w:trHeight w:val="1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D73" w:rsidRPr="00AF5D3C" w:rsidRDefault="002E2D73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de las Naciones Unidas para Reducir los Casos de Apátrida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D73" w:rsidRPr="00AF5D3C" w:rsidRDefault="002E2D73" w:rsidP="002E2D73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Adoptada en Nueva York, Estados Unidos, el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30 de agosto de 1961 por una Conferencia de Plenipotenciarios que se reunió en 1959 y nuevamente en 1961, en cumplimiento de la resolución 896 (IX) de la Asamblea General, de 4 de diciembre de 1954.</w:t>
            </w:r>
          </w:p>
          <w:p w:rsidR="002E2D73" w:rsidRPr="00AF5D3C" w:rsidRDefault="002E2D73" w:rsidP="002E2D73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Entrada en vigor: 13 de diciembre de 1975, de conformida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d con el artículo 18.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D73" w:rsidRPr="00AF5D3C" w:rsidRDefault="002E2D73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SI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D73" w:rsidRPr="00AF5D3C" w:rsidRDefault="002E2D73" w:rsidP="002E2D73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1588 de 2012</w:t>
            </w:r>
          </w:p>
          <w:p w:rsidR="002E2D73" w:rsidRPr="00AF5D3C" w:rsidRDefault="002E2D73" w:rsidP="002E2D73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Fecha Ley: 19/11/2012</w:t>
            </w:r>
          </w:p>
        </w:tc>
        <w:tc>
          <w:tcPr>
            <w:tcW w:w="1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D73" w:rsidRPr="00AF5D3C" w:rsidRDefault="002E2D73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15/08/2014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D73" w:rsidRPr="00AF5D3C" w:rsidRDefault="002E2D73" w:rsidP="002E2D73">
            <w:pPr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13 de Noviembre de 2014</w:t>
            </w:r>
          </w:p>
          <w:p w:rsidR="002E2D73" w:rsidRPr="00AF5D3C" w:rsidRDefault="002E2D73" w:rsidP="002E2D73">
            <w:pPr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Artículo 18, 90 días a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partir de la adhesión.</w:t>
            </w:r>
          </w:p>
          <w:p w:rsidR="002E2D73" w:rsidRPr="00AF5D3C" w:rsidRDefault="002E2D73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D73" w:rsidRPr="00AF5D3C" w:rsidRDefault="002E2D73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ONU 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E2D73" w:rsidRPr="00AF5D3C" w:rsidRDefault="00212155" w:rsidP="002E2D73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43" w:history="1">
              <w:r w:rsidR="00B06DEC" w:rsidRPr="00212155">
                <w:rPr>
                  <w:rStyle w:val="Hipervnculo"/>
                  <w:rFonts w:ascii="Arial Narrow" w:hAnsi="Arial Narrow" w:cs="Segoe UI"/>
                </w:rPr>
                <w:t>http://www.ohchr.org/SP/ProfessionalInterest/Pages/Statelessness.aspx</w:t>
              </w:r>
            </w:hyperlink>
          </w:p>
        </w:tc>
      </w:tr>
      <w:tr w:rsidR="00F234D2" w:rsidRPr="00AF5D3C" w:rsidTr="006C43B1">
        <w:trPr>
          <w:gridAfter w:val="2"/>
          <w:wAfter w:w="32" w:type="dxa"/>
          <w:cantSplit/>
          <w:trHeight w:val="75"/>
        </w:trPr>
        <w:tc>
          <w:tcPr>
            <w:tcW w:w="8847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</w:pPr>
          </w:p>
          <w:p w:rsidR="00F234D2" w:rsidRPr="00AF5D3C" w:rsidRDefault="000D78E6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NORMAS FUNDAMENTALES EN EL TRABAJO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 </w:t>
            </w:r>
          </w:p>
        </w:tc>
      </w:tr>
      <w:tr w:rsidR="00F234D2" w:rsidRPr="00AF5D3C" w:rsidTr="006C43B1">
        <w:trPr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Convenio OIT No. 29 Relativo al Trabajo Forzoso u obligatorio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Adoptado en la 4ª Reunión de la Conferencia Internacional del Trabajo, el 28 de junio de 1930. Entró en vigor internacional el 1 de Mayo de 1932.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23 de 1967 D.O.23,258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4/03/69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4/03/70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OIT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44" w:history="1">
              <w:r w:rsidR="00E66E4C" w:rsidRPr="00212155">
                <w:rPr>
                  <w:rStyle w:val="Hipervnculo"/>
                  <w:rFonts w:ascii="Arial Narrow" w:hAnsi="Arial Narrow" w:cs="Segoe UI"/>
                </w:rPr>
                <w:t>http://www.ilo.org/dyn/normlex/es/f?p=NORMLEXPUB:12100:0::NO::P12100_ILO_CODE:C029</w:t>
              </w:r>
            </w:hyperlink>
          </w:p>
        </w:tc>
      </w:tr>
      <w:tr w:rsidR="00F234D2" w:rsidRPr="00AF5D3C" w:rsidTr="006C43B1">
        <w:trPr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Convenio OIT No. 87 relativo a la libertad sindical y la protección del derecho de sindicación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Adoptado en la 31ª Reunión de la Conferencia Internacional del Trabajo el 9 de julio de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1948. Entró en vigor internacional el  4 de julio de 1950.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SI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26 de 1976 D.O.34,642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16/06/76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16/06/77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OIT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45" w:history="1">
              <w:r w:rsidR="00E66E4C" w:rsidRPr="00212155">
                <w:rPr>
                  <w:rStyle w:val="Hipervnculo"/>
                  <w:rFonts w:ascii="Arial Narrow" w:hAnsi="Arial Narrow" w:cs="Segoe UI"/>
                </w:rPr>
                <w:t>http://www.ilo.org/dyn/normlex/es/f?p=NORMLEXPUB:12100:0::NO::P12100_INSTRUMENT_ID:312232</w:t>
              </w:r>
            </w:hyperlink>
          </w:p>
        </w:tc>
      </w:tr>
      <w:tr w:rsidR="00F234D2" w:rsidRPr="00AF5D3C" w:rsidTr="006C43B1">
        <w:trPr>
          <w:trHeight w:val="555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Convenio OIT No. 98 Relativo a la Aplicación de los Principios del Derecho de Sindicalización y de Negociación Colectiva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Adoptado por la 32\ Conferencia Internacional del Trabajo el 1 de julio de 1949. Entró en vigor internacional el 18 de julio de 1951. Sujeto </w:t>
            </w:r>
            <w:r w:rsidRPr="00AF5D3C">
              <w:rPr>
                <w:rFonts w:ascii="Arial Narrow" w:hAnsi="Arial Narrow"/>
                <w:bCs/>
                <w:color w:val="000000" w:themeColor="text1"/>
                <w:lang w:val="es-CO"/>
              </w:rPr>
              <w:t>Libertad sindical, negociación colectiva y relaciones laborales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27 de 1976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  34.642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16/11/76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16/11/76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OIT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46" w:history="1">
              <w:r w:rsidR="00E66E4C" w:rsidRPr="00212155">
                <w:rPr>
                  <w:rStyle w:val="Hipervnculo"/>
                  <w:rFonts w:ascii="Arial Narrow" w:hAnsi="Arial Narrow" w:cs="Segoe UI"/>
                </w:rPr>
                <w:t>http://www.ilo.org/dyn/normlex/es/f?p=1000:12100:0::NO::P12100_ILO_CODE:C098</w:t>
              </w:r>
            </w:hyperlink>
          </w:p>
        </w:tc>
      </w:tr>
      <w:tr w:rsidR="00F234D2" w:rsidRPr="00AF5D3C" w:rsidTr="006C43B1">
        <w:trPr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Convenio OIT No. 100 Relativo a la Igualdad de Remuneración entre la Mano de Obra Masculina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y la mano de obra Femenina por un Trabajo de Igual Valor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Adoptado por la 34ª Conferencia Internacion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al del Trabajo el 29 de junio de 1951. Entró en vigor el  6 de junio de 1951. Entró en vigor internacional el 23 de mayo de 1953. </w:t>
            </w:r>
          </w:p>
          <w:p w:rsidR="00F234D2" w:rsidRPr="00AF5D3C" w:rsidRDefault="00F234D2" w:rsidP="00F234D2">
            <w:pPr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Sujeto: </w:t>
            </w:r>
            <w:r w:rsidRPr="00AF5D3C">
              <w:rPr>
                <w:rFonts w:ascii="Arial Narrow" w:hAnsi="Arial Narrow"/>
                <w:bCs/>
                <w:color w:val="000000" w:themeColor="text1"/>
                <w:lang w:val="es-CO"/>
              </w:rPr>
              <w:t>Igualdad de oportunidades y de trato.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SI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54 de 1962 D.O.30,947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7/06/63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7/06/64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OIT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47" w:history="1">
              <w:r w:rsidR="007C7A75" w:rsidRPr="00212155">
                <w:rPr>
                  <w:rStyle w:val="Hipervnculo"/>
                  <w:rFonts w:ascii="Arial Narrow" w:hAnsi="Arial Narrow" w:cs="Segoe UI"/>
                </w:rPr>
                <w:t>http://www.ilo.org/dyn/normlex/es/f?p=1000:12100:0::NO::P12100_ILO_CODE:C100</w:t>
              </w:r>
            </w:hyperlink>
          </w:p>
        </w:tc>
      </w:tr>
      <w:tr w:rsidR="00F234D2" w:rsidRPr="00AF5D3C" w:rsidTr="006C43B1">
        <w:trPr>
          <w:trHeight w:val="75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Convenio OIT No. 105 Relativo a la Abolición del Trabajo Forzoso.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Adoptado en la 40ª Reunión de la Conferencia Internacional del Trabajo, el 25 de junio de 1957. Entró en vigor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internacional el 17 de enero de 1959. Sujeto: </w:t>
            </w:r>
            <w:r w:rsidRPr="00AF5D3C">
              <w:rPr>
                <w:rFonts w:ascii="Arial Narrow" w:hAnsi="Arial Narrow"/>
                <w:bCs/>
                <w:color w:val="000000" w:themeColor="text1"/>
                <w:lang w:val="es-CO"/>
              </w:rPr>
              <w:t>Trabajo forzoso.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SI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54 de 1962 D.O.30,947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7/06/63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7/06/64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OIT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48" w:history="1">
              <w:r w:rsidR="0094727B" w:rsidRPr="00212155">
                <w:rPr>
                  <w:rStyle w:val="Hipervnculo"/>
                  <w:rFonts w:ascii="Arial Narrow" w:hAnsi="Arial Narrow" w:cs="Segoe UI"/>
                </w:rPr>
                <w:t>http://white.lim.ilo.org/spanish/260ameri/oitreg/activid/proyectos/actrav/proyectos/aplicum/convenios/c105.html</w:t>
              </w:r>
            </w:hyperlink>
          </w:p>
        </w:tc>
      </w:tr>
      <w:tr w:rsidR="00F234D2" w:rsidRPr="00AF5D3C" w:rsidTr="006C43B1">
        <w:trPr>
          <w:trHeight w:val="75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Convenio OIT No. 111 relativo a la discriminación en materia de empleo y ocupación.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color w:val="000000" w:themeColor="text1"/>
                <w:lang w:val="es-CO"/>
              </w:rPr>
              <w:t>Adoptado en la 42ª Reunión de la Conferencia Internacional del Trabajo, el 25 de junio de 1958. Entró en vigor internacional el 15 de junio de 1960.</w:t>
            </w:r>
            <w:r w:rsidRPr="00AF5D3C">
              <w:rPr>
                <w:rFonts w:ascii="Arial Narrow" w:hAnsi="Arial Narrow"/>
                <w:color w:val="000000" w:themeColor="text1"/>
                <w:lang w:val="es-CO"/>
              </w:rPr>
              <w:br/>
              <w:t xml:space="preserve">Sujeto: </w:t>
            </w:r>
            <w:r w:rsidRPr="00AF5D3C">
              <w:rPr>
                <w:rFonts w:ascii="Arial Narrow" w:hAnsi="Arial Narrow"/>
                <w:bCs/>
                <w:color w:val="000000" w:themeColor="text1"/>
                <w:lang w:val="es-CO"/>
              </w:rPr>
              <w:t>Igualdad de oportunidades y de trato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4/03/1969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OIT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49" w:history="1">
              <w:r w:rsidR="0094727B" w:rsidRPr="00212155">
                <w:rPr>
                  <w:rStyle w:val="Hipervnculo"/>
                  <w:rFonts w:ascii="Arial Narrow" w:hAnsi="Arial Narrow" w:cs="Segoe UI"/>
                </w:rPr>
                <w:t>http://www.ilo.org/dyn/normlex/es/f?p=1000:12100:0::NO::P12100_ILO_CODE:C111</w:t>
              </w:r>
            </w:hyperlink>
          </w:p>
        </w:tc>
      </w:tr>
      <w:tr w:rsidR="00F234D2" w:rsidRPr="00AF5D3C" w:rsidTr="006C43B1">
        <w:trPr>
          <w:trHeight w:val="75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Convenio OIT No. 138 </w:t>
            </w:r>
            <w:r w:rsidRPr="00AF5D3C">
              <w:rPr>
                <w:rFonts w:ascii="Arial Narrow" w:hAnsi="Arial Narrow"/>
                <w:color w:val="000000" w:themeColor="text1"/>
                <w:lang w:val="es-CO"/>
              </w:rPr>
              <w:t xml:space="preserve">sobre la edad mínima de admisión al empleo 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color w:val="000000" w:themeColor="text1"/>
                <w:lang w:val="es-CO"/>
              </w:rPr>
              <w:t xml:space="preserve">Adoptado en la 58ª Conferencia Internacional del Trabajo, el 26 de junio de 1973. Entró en vigor internacional el 19 de junio de 1976.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r w:rsidRPr="00AF5D3C">
              <w:rPr>
                <w:rFonts w:ascii="Arial Narrow" w:hAnsi="Arial Narrow"/>
                <w:color w:val="000000" w:themeColor="text1"/>
              </w:rPr>
              <w:t>Ley  515 de 1999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2/02/01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OIT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hyperlink r:id="rId50" w:history="1">
              <w:r w:rsidR="0094727B" w:rsidRPr="00212155">
                <w:rPr>
                  <w:rStyle w:val="Hipervnculo"/>
                  <w:rFonts w:ascii="Arial Narrow" w:hAnsi="Arial Narrow" w:cs="Segoe UI"/>
                </w:rPr>
                <w:t>http://www.ilo.org/dyn/normlex/es/f?p=NORMLEXPUB:12100:0::NO::P12100_INSTRUMENT_ID:312283</w:t>
              </w:r>
            </w:hyperlink>
          </w:p>
        </w:tc>
      </w:tr>
      <w:tr w:rsidR="00F234D2" w:rsidRPr="00AF5D3C" w:rsidTr="006C43B1">
        <w:trPr>
          <w:trHeight w:val="75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Convenio OIT No. 182 Sobre la prohibición de las peores formas de trabajo infantil y la acción inmediata para su eliminación.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color w:val="000000" w:themeColor="text1"/>
                <w:lang w:val="es-CO"/>
              </w:rPr>
              <w:t xml:space="preserve">Adoptado en la 87ª Conferencia Internacional del Trabajo, el 17 de junio de 1999. Entro en vigor internacional el 19 de noviembre de 2000. Sujeto: </w:t>
            </w:r>
            <w:r w:rsidRPr="00AF5D3C">
              <w:rPr>
                <w:rFonts w:ascii="Arial Narrow" w:hAnsi="Arial Narrow"/>
                <w:bCs/>
                <w:color w:val="000000" w:themeColor="text1"/>
                <w:lang w:val="es-CO"/>
              </w:rPr>
              <w:t xml:space="preserve">Eliminación </w:t>
            </w:r>
            <w:r w:rsidRPr="00AF5D3C">
              <w:rPr>
                <w:rFonts w:ascii="Arial Narrow" w:hAnsi="Arial Narrow"/>
                <w:bCs/>
                <w:color w:val="000000" w:themeColor="text1"/>
                <w:lang w:val="es-CO"/>
              </w:rPr>
              <w:lastRenderedPageBreak/>
              <w:t>del trabajo infantil y protección de los niños y de los adolescentes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SI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704 de 2000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28/01/05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28/01/06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OIT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hyperlink r:id="rId51" w:history="1">
              <w:r w:rsidR="00665FA2" w:rsidRPr="00212155">
                <w:rPr>
                  <w:rStyle w:val="Hipervnculo"/>
                  <w:rFonts w:ascii="Arial Narrow" w:hAnsi="Arial Narrow" w:cs="Segoe UI"/>
                </w:rPr>
                <w:t>http://www.ilo.org/dyn/normlex/es/f?p=1000:12100:0::NO::P12100_ILO_CODE:C182</w:t>
              </w:r>
            </w:hyperlink>
          </w:p>
        </w:tc>
      </w:tr>
      <w:tr w:rsidR="00F234D2" w:rsidRPr="00AF5D3C" w:rsidTr="000B73BE">
        <w:trPr>
          <w:gridAfter w:val="2"/>
          <w:wAfter w:w="32" w:type="dxa"/>
          <w:cantSplit/>
          <w:trHeight w:val="75"/>
        </w:trPr>
        <w:tc>
          <w:tcPr>
            <w:tcW w:w="14572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</w:pPr>
          </w:p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MIGRANTES Y TRATA DE PERSONAS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 </w:t>
            </w:r>
          </w:p>
        </w:tc>
      </w:tr>
      <w:tr w:rsidR="00F234D2" w:rsidRPr="00AF5D3C" w:rsidTr="006C43B1">
        <w:trPr>
          <w:gridAfter w:val="1"/>
          <w:wAfter w:w="14" w:type="dxa"/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Internacional sobre la protección de los derechos de todos los Trabajadores Migratorios y sus familiares 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Adoptada por la Asamblea General con Resolución 45/158 del 18 de diciembre de 1990. Vigor el 1 de julio de 2003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146/94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 41.444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24/05/95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1/07/03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ONU / Colombia presentó reserva a los artículos 15, 46 y 47. Acto 146/94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hyperlink r:id="rId52" w:history="1">
              <w:r w:rsidR="00665FA2" w:rsidRPr="00212155">
                <w:rPr>
                  <w:rStyle w:val="Hipervnculo"/>
                  <w:rFonts w:ascii="Arial Narrow" w:hAnsi="Arial Narrow" w:cs="Segoe UI"/>
                </w:rPr>
                <w:t>https://treaties.un.org/doc/Publication/UNTS/Volume%202220/v2220.pdf</w:t>
              </w:r>
            </w:hyperlink>
          </w:p>
        </w:tc>
      </w:tr>
      <w:tr w:rsidR="00F234D2" w:rsidRPr="00AF5D3C" w:rsidTr="006C43B1">
        <w:trPr>
          <w:gridAfter w:val="1"/>
          <w:wAfter w:w="14" w:type="dxa"/>
          <w:trHeight w:val="184"/>
        </w:trPr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Convención de las Naciones Unidas contra la delincuencia organizada transnacional y el Protocolo para prevenir, reprimir y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sancionar la trata de personas, en especial de Mujeres y Niños, que complementa la Convención de las Naciones Unidas contra la delincuencia Organizada Transnacional.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Adoptada por la Asamblea General el 15 de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Noviembre de 2000.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SI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800 de Marzo 13 de 2003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 45.131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Sentencia C- 962 del 21 de octubre /03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EXEQUIBLE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04/08/04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_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ONU 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F234D2">
            <w:pPr>
              <w:jc w:val="both"/>
              <w:rPr>
                <w:rFonts w:ascii="Arial Narrow" w:hAnsi="Arial Narrow"/>
                <w:color w:val="000000" w:themeColor="text1"/>
              </w:rPr>
            </w:pPr>
            <w:hyperlink r:id="rId53" w:history="1">
              <w:r w:rsidR="00E00A64" w:rsidRPr="00212155">
                <w:rPr>
                  <w:rStyle w:val="Hipervnculo"/>
                  <w:rFonts w:ascii="Arial Narrow" w:hAnsi="Arial Narrow" w:cs="Segoe UI"/>
                </w:rPr>
                <w:t>https://treaties.un.org/doc/source/docs/A_55_383-E.pdf</w:t>
              </w:r>
            </w:hyperlink>
          </w:p>
        </w:tc>
      </w:tr>
      <w:tr w:rsidR="00F234D2" w:rsidRPr="00AF5D3C" w:rsidTr="006C43B1">
        <w:trPr>
          <w:gridAfter w:val="2"/>
          <w:wAfter w:w="32" w:type="dxa"/>
          <w:cantSplit/>
          <w:trHeight w:val="75"/>
        </w:trPr>
        <w:tc>
          <w:tcPr>
            <w:tcW w:w="8847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</w:pPr>
          </w:p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ASILO</w:t>
            </w:r>
          </w:p>
        </w:tc>
        <w:tc>
          <w:tcPr>
            <w:tcW w:w="57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 </w:t>
            </w:r>
          </w:p>
        </w:tc>
      </w:tr>
      <w:tr w:rsidR="00F234D2" w:rsidRPr="00AF5D3C" w:rsidTr="006C43B1">
        <w:trPr>
          <w:gridAfter w:val="1"/>
          <w:wAfter w:w="14" w:type="dxa"/>
          <w:trHeight w:val="184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sobre Asilo Político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Adoptada por la 7ª Conferencia Internacional Americana, Montevideo, Uruguay, el 26 de diciembre de 1933. Entro en Vigor: 28 de marzo de 1935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15 de 1936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22/06/36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22/07/36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OEA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54" w:history="1">
              <w:r w:rsidR="00665FA2" w:rsidRPr="00212155">
                <w:rPr>
                  <w:rStyle w:val="Hipervnculo"/>
                  <w:rFonts w:ascii="Arial Narrow" w:hAnsi="Arial Narrow" w:cs="Segoe UI"/>
                </w:rPr>
                <w:t>http://www.oas.org/juridico/spanish/tratados/a-37.html</w:t>
              </w:r>
            </w:hyperlink>
          </w:p>
        </w:tc>
      </w:tr>
      <w:tr w:rsidR="00F234D2" w:rsidRPr="00AF5D3C" w:rsidTr="006C43B1">
        <w:trPr>
          <w:gridAfter w:val="1"/>
          <w:wAfter w:w="14" w:type="dxa"/>
          <w:trHeight w:val="2454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Convención de la OEA sobre el Asilo Territorial (1954)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Adoptada en Caracas, Venezuela el 28 de marzo de 1954. 10ª Conferencia Interamericana. Entró en Vigor el 29 de diciembre de 1954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  92 de 1962</w:t>
            </w:r>
          </w:p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D.O.  30.987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13/11/68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11/11/68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OEA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344D5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 </w:t>
            </w:r>
            <w:hyperlink r:id="rId55" w:history="1">
              <w:r w:rsidR="00F344D5" w:rsidRPr="00212155">
                <w:rPr>
                  <w:rStyle w:val="Hipervnculo"/>
                  <w:rFonts w:ascii="Arial Narrow" w:hAnsi="Arial Narrow" w:cs="Segoe UI"/>
                </w:rPr>
                <w:t>http://www.oas.org/juridico/spanish/tratados/a-47.html</w:t>
              </w:r>
            </w:hyperlink>
          </w:p>
        </w:tc>
      </w:tr>
      <w:tr w:rsidR="00F234D2" w:rsidRPr="00AF5D3C" w:rsidTr="008C0198">
        <w:trPr>
          <w:gridAfter w:val="1"/>
          <w:wAfter w:w="14" w:type="dxa"/>
          <w:trHeight w:val="497"/>
        </w:trPr>
        <w:tc>
          <w:tcPr>
            <w:tcW w:w="14590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</w:pPr>
          </w:p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>DERECHO DE LOS CONFLICTOS ARMADOS</w:t>
            </w:r>
          </w:p>
        </w:tc>
      </w:tr>
      <w:tr w:rsidR="00F234D2" w:rsidRPr="00AF5D3C" w:rsidTr="008C0198">
        <w:trPr>
          <w:gridAfter w:val="1"/>
          <w:wAfter w:w="14" w:type="dxa"/>
          <w:trHeight w:val="1121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Convenio de Ginebra para aliviar la suerte que corren los heridos y los enfermos de las fuerzas armadas en campaña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Aprobado el 12 de agosto de 1949 por la Conferencia Diplomática para Elaborar Convenios Internacionales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destinados a proteger a las víctimas de la guerra, celebrada en Ginebra del 12 de abril al 12 de agosto de 1949. Entrada en vigor: 21 de octubre de 1950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SI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12/08/49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08/11/61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CICR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56" w:history="1">
              <w:r w:rsidR="00665FA2" w:rsidRPr="00212155">
                <w:rPr>
                  <w:rStyle w:val="Hipervnculo"/>
                  <w:rFonts w:ascii="Arial Narrow" w:hAnsi="Arial Narrow" w:cs="Segoe UI"/>
                </w:rPr>
                <w:t>https://www.icrc.org/spa/resources/documents/treaty/treaty-gc-2-5tdkwc.htm</w:t>
              </w:r>
            </w:hyperlink>
          </w:p>
        </w:tc>
      </w:tr>
      <w:tr w:rsidR="00F234D2" w:rsidRPr="00AF5D3C" w:rsidTr="008C0198">
        <w:trPr>
          <w:gridAfter w:val="1"/>
          <w:wAfter w:w="14" w:type="dxa"/>
          <w:trHeight w:val="1121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Convenio de Ginebra para aliviar la suerte que corren los heridos, los enfermos y los náufragos de las fuerzas armadas en el mar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Aprobado el 12 de agosto de 1949 por la Conferencia Diplomática para Elaborar Convenios Internacionales destinados a proteger a las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víctimas de la guerra, celebrada en Ginebra del 12 de abril al 12 de agosto de 1949. Entrada en vigor: 21 de octubre de 1950.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SI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12/08/49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08/11/61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CICR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57" w:history="1">
              <w:r w:rsidR="00B06DEC" w:rsidRPr="00212155">
                <w:rPr>
                  <w:rStyle w:val="Hipervnculo"/>
                  <w:rFonts w:ascii="Arial Narrow" w:hAnsi="Arial Narrow"/>
                  <w:snapToGrid w:val="0"/>
                </w:rPr>
                <w:t>https://www.icrc.org/spa/resources/documents/treaty/treaty-gc-2-5tdkwc.htm</w:t>
              </w:r>
            </w:hyperlink>
          </w:p>
        </w:tc>
      </w:tr>
      <w:tr w:rsidR="00F234D2" w:rsidRPr="00AF5D3C" w:rsidTr="008C0198">
        <w:trPr>
          <w:gridAfter w:val="1"/>
          <w:wAfter w:w="14" w:type="dxa"/>
          <w:trHeight w:val="1121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Convenio de Ginebra relativo al trato debido a los prisioneros de guerra,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Aprobado el 12 de agosto de 1949 por la Conferencia Diplomática para Elaborar Convenios Internacionales destinados a proteger a las víctimas de la guerra, celebrada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en Ginebra del 12 de abril al 12 de agosto de 1949. Entrada en vigor: 21 de octubre de 1950.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SI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12/08/49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08/11/61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CICR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58" w:history="1">
              <w:r w:rsidR="00C76326" w:rsidRPr="00212155">
                <w:rPr>
                  <w:rStyle w:val="Hipervnculo"/>
                  <w:rFonts w:ascii="Arial Narrow" w:hAnsi="Arial Narrow"/>
                  <w:snapToGrid w:val="0"/>
                </w:rPr>
                <w:t>https://www.icrc.org/spa/resources/documents/treaty/treaty-gc-3-5tdkwx.htm</w:t>
              </w:r>
            </w:hyperlink>
          </w:p>
        </w:tc>
      </w:tr>
      <w:tr w:rsidR="00F234D2" w:rsidRPr="00AF5D3C" w:rsidTr="008C0198">
        <w:trPr>
          <w:gridAfter w:val="1"/>
          <w:wAfter w:w="14" w:type="dxa"/>
          <w:trHeight w:val="1121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Convenio de Ginebra relativo a la protección debida a las personas civiles en tiempo de guerra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Aprobado el 12 de agosto de 1949 por la Conferencia Diplomática para Elaborar Convenios Internacionales destinados a proteger a las víctimas de la guerra, celebrada en Ginebra del 12 de abril al 12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de agosto de 1949. Entrada en vigor: 21 de octubre de 1950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SI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12/08/49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08/11/61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CICR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59" w:history="1">
              <w:r w:rsidR="00D16A9A" w:rsidRPr="00212155">
                <w:rPr>
                  <w:rStyle w:val="Hipervnculo"/>
                  <w:rFonts w:ascii="Arial Narrow" w:hAnsi="Arial Narrow"/>
                  <w:snapToGrid w:val="0"/>
                </w:rPr>
                <w:t>https://www.icrc.org/spa/resources/documents/treaty/treaty-gc-4-5tdkyk.htm</w:t>
              </w:r>
            </w:hyperlink>
          </w:p>
        </w:tc>
      </w:tr>
      <w:tr w:rsidR="00F234D2" w:rsidRPr="00AF5D3C" w:rsidTr="008C0198">
        <w:trPr>
          <w:gridAfter w:val="1"/>
          <w:wAfter w:w="14" w:type="dxa"/>
          <w:trHeight w:val="1121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Protocolo I adicional a los Convenios de Ginebra de 1949 relativo a la protección de las víctimas de los conflictos armados internacionales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Aprobado el 8 de junio de 1977 por la Conferencia Diplomática sobre la Reafirmación y el Desarrollo Internacional Humanitario Aplicable en los Conflictos Armados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SI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171 de 1994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07/12/78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14/08/95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CICR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60" w:history="1">
              <w:r w:rsidR="0031061B" w:rsidRPr="00212155">
                <w:rPr>
                  <w:rStyle w:val="Hipervnculo"/>
                  <w:rFonts w:ascii="Arial Narrow" w:hAnsi="Arial Narrow"/>
                  <w:snapToGrid w:val="0"/>
                </w:rPr>
                <w:t>https://www.icrc.org/spa/resources/documents/misc/protocolo-i.htm</w:t>
              </w:r>
            </w:hyperlink>
          </w:p>
        </w:tc>
      </w:tr>
      <w:tr w:rsidR="00F234D2" w:rsidRPr="00AF5D3C" w:rsidTr="008C0198">
        <w:trPr>
          <w:gridAfter w:val="1"/>
          <w:wAfter w:w="14" w:type="dxa"/>
          <w:trHeight w:val="1121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Protocolo II adicional a los Convenios de Ginebra de 1949 relativo a la protección de las víctimas de los conflictos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armados sin carácter internacional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Aprobado el 8 de junio de 1977 por la Conferencia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Diplomática sobre la Reafirmación y el Desarrollo del Derecho Internacional Humanitario Aplicable en los Conflictos Armados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SI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171 de 1994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07/12/78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14/08/95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CICR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61" w:history="1">
              <w:r w:rsidR="0080288A" w:rsidRPr="00212155">
                <w:rPr>
                  <w:rStyle w:val="Hipervnculo"/>
                  <w:rFonts w:ascii="Arial Narrow" w:hAnsi="Arial Narrow"/>
                  <w:snapToGrid w:val="0"/>
                </w:rPr>
                <w:t>https://www.icrc.org/spa/resources/documents/misc/protocolo-ii.htm</w:t>
              </w:r>
            </w:hyperlink>
          </w:p>
        </w:tc>
      </w:tr>
      <w:tr w:rsidR="00F234D2" w:rsidRPr="00AF5D3C" w:rsidTr="000B73BE">
        <w:trPr>
          <w:gridAfter w:val="1"/>
          <w:wAfter w:w="14" w:type="dxa"/>
          <w:trHeight w:val="1121"/>
        </w:trPr>
        <w:tc>
          <w:tcPr>
            <w:tcW w:w="14590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</w:pPr>
          </w:p>
          <w:p w:rsidR="00F234D2" w:rsidRPr="00AF5D3C" w:rsidRDefault="00F234D2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b/>
                <w:bCs/>
                <w:snapToGrid w:val="0"/>
                <w:color w:val="000000" w:themeColor="text1"/>
              </w:rPr>
              <w:t xml:space="preserve">TERRORISMO Y  DERECHOS HUMANOS </w:t>
            </w:r>
          </w:p>
        </w:tc>
      </w:tr>
      <w:tr w:rsidR="00F234D2" w:rsidRPr="00AF5D3C" w:rsidTr="008C0198">
        <w:trPr>
          <w:gridAfter w:val="1"/>
          <w:wAfter w:w="14" w:type="dxa"/>
          <w:trHeight w:val="1121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Internacional Contra la Toma de Rehenes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Adoptada por la Asamblea de las Naciones Unidas en su Resolución 34/146 el 17 de diciembre de 1979 y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abierta a la firma, ratificación y adhesión el 18 de diciembre de 1979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SI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837 de 2003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03/06/86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14/04/05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ONU 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F234D2">
            <w:pPr>
              <w:spacing w:before="100" w:beforeAutospacing="1" w:after="100" w:after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62" w:history="1">
              <w:r w:rsidR="001E08AC" w:rsidRPr="00212155">
                <w:rPr>
                  <w:rStyle w:val="Hipervnculo"/>
                  <w:rFonts w:ascii="Arial Narrow" w:hAnsi="Arial Narrow" w:cs="Segoe UI"/>
                </w:rPr>
                <w:t>https://treaties.un.org/doc/Publication/UNTS/Volume%201316/v1316.pdf</w:t>
              </w:r>
            </w:hyperlink>
          </w:p>
        </w:tc>
      </w:tr>
      <w:tr w:rsidR="00F234D2" w:rsidRPr="00AF5D3C" w:rsidTr="008C0198">
        <w:trPr>
          <w:gridAfter w:val="1"/>
          <w:wAfter w:w="14" w:type="dxa"/>
          <w:trHeight w:val="1121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Interamericana Contra el Terrorismo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Aprobada en la primera sesión plenaria de la Asamblea de  Naciones Unidas celebrada el 3 de junio de 2002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SI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1108 De 2006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07/10/03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06/24/08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ONU 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F234D2">
            <w:pPr>
              <w:spacing w:before="100" w:before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63" w:history="1">
              <w:r w:rsidR="008C0897" w:rsidRPr="00212155">
                <w:rPr>
                  <w:rStyle w:val="Hipervnculo"/>
                  <w:rFonts w:ascii="Arial Narrow" w:hAnsi="Arial Narrow" w:cs="Segoe UI"/>
                </w:rPr>
                <w:t>http://www.oas.org/juridico/spanish/tratados/a-66.html</w:t>
              </w:r>
            </w:hyperlink>
          </w:p>
        </w:tc>
      </w:tr>
      <w:tr w:rsidR="00F234D2" w:rsidRPr="00AF5D3C" w:rsidTr="008C0198">
        <w:trPr>
          <w:gridAfter w:val="1"/>
          <w:wAfter w:w="14" w:type="dxa"/>
          <w:trHeight w:val="1121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Convención para Prevenir y Sancionar los  Actos de Terrorismo Configurados en Delitos Contra  las Personas y la Extorsión Conexa Cuando  Estos Tengan Trascendencia Internacional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 xml:space="preserve">Suscrita en el Tercer Período Extraordinario de Sesiones de la Asamblea General, </w:t>
            </w: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>celebrada en Washington, DC,  el 2 de febrero de 1971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lastRenderedPageBreak/>
              <w:t xml:space="preserve">SI 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Ley 898 de 2004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13/08/96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15/11/96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F234D2" w:rsidP="00F234D2">
            <w:pPr>
              <w:spacing w:before="100" w:beforeAutospacing="1" w:after="100" w:afterAutospacing="1"/>
              <w:rPr>
                <w:rFonts w:ascii="Arial Narrow" w:hAnsi="Arial Narrow"/>
                <w:snapToGrid w:val="0"/>
                <w:color w:val="000000" w:themeColor="text1"/>
              </w:rPr>
            </w:pPr>
            <w:r w:rsidRPr="00AF5D3C">
              <w:rPr>
                <w:rFonts w:ascii="Arial Narrow" w:hAnsi="Arial Narrow"/>
                <w:snapToGrid w:val="0"/>
                <w:color w:val="000000" w:themeColor="text1"/>
              </w:rPr>
              <w:t>OEA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234D2" w:rsidRPr="00AF5D3C" w:rsidRDefault="00212155" w:rsidP="00F234D2">
            <w:pPr>
              <w:spacing w:before="100" w:beforeAutospacing="1"/>
              <w:jc w:val="both"/>
              <w:rPr>
                <w:rFonts w:ascii="Arial Narrow" w:hAnsi="Arial Narrow"/>
                <w:snapToGrid w:val="0"/>
                <w:color w:val="000000" w:themeColor="text1"/>
              </w:rPr>
            </w:pPr>
            <w:hyperlink r:id="rId64" w:history="1">
              <w:r w:rsidR="004E6881" w:rsidRPr="00212155">
                <w:rPr>
                  <w:rStyle w:val="Hipervnculo"/>
                  <w:rFonts w:ascii="Arial Narrow" w:hAnsi="Arial Narrow"/>
                  <w:snapToGrid w:val="0"/>
                </w:rPr>
                <w:t>http://www.oas.org/juridico/spanish/firmas/a-49.html</w:t>
              </w:r>
            </w:hyperlink>
            <w:bookmarkStart w:id="1" w:name="_GoBack"/>
            <w:bookmarkEnd w:id="1"/>
          </w:p>
        </w:tc>
      </w:tr>
    </w:tbl>
    <w:p w:rsidR="00616D0D" w:rsidRPr="00AF5D3C" w:rsidRDefault="00616D0D">
      <w:pPr>
        <w:rPr>
          <w:rFonts w:ascii="Arial Narrow" w:hAnsi="Arial Narrow"/>
          <w:color w:val="000000" w:themeColor="text1"/>
        </w:rPr>
      </w:pPr>
    </w:p>
    <w:sectPr w:rsidR="00616D0D" w:rsidRPr="00AF5D3C" w:rsidSect="008A053D">
      <w:footerReference w:type="even" r:id="rId65"/>
      <w:footerReference w:type="default" r:id="rId66"/>
      <w:pgSz w:w="16838" w:h="11906" w:orient="landscape"/>
      <w:pgMar w:top="1701" w:right="1418" w:bottom="1701" w:left="1418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0E" w:rsidRDefault="00B64F0E">
      <w:r>
        <w:separator/>
      </w:r>
    </w:p>
  </w:endnote>
  <w:endnote w:type="continuationSeparator" w:id="0">
    <w:p w:rsidR="00B64F0E" w:rsidRDefault="00B6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62" w:rsidRDefault="00F56062" w:rsidP="007514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6062" w:rsidRDefault="00F56062" w:rsidP="008A05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62" w:rsidRDefault="00F56062" w:rsidP="008A05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0E" w:rsidRDefault="00B64F0E">
      <w:r>
        <w:separator/>
      </w:r>
    </w:p>
  </w:footnote>
  <w:footnote w:type="continuationSeparator" w:id="0">
    <w:p w:rsidR="00B64F0E" w:rsidRDefault="00B6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53A76"/>
    <w:multiLevelType w:val="hybridMultilevel"/>
    <w:tmpl w:val="4D60E02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450E0"/>
    <w:multiLevelType w:val="hybridMultilevel"/>
    <w:tmpl w:val="F29E3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3D"/>
    <w:rsid w:val="000574E7"/>
    <w:rsid w:val="000649B3"/>
    <w:rsid w:val="0007205A"/>
    <w:rsid w:val="000A0572"/>
    <w:rsid w:val="000A74C1"/>
    <w:rsid w:val="000B73BE"/>
    <w:rsid w:val="000D78E6"/>
    <w:rsid w:val="000F22F4"/>
    <w:rsid w:val="000F5528"/>
    <w:rsid w:val="00133C46"/>
    <w:rsid w:val="00144C45"/>
    <w:rsid w:val="001612DC"/>
    <w:rsid w:val="001711EA"/>
    <w:rsid w:val="001E08AC"/>
    <w:rsid w:val="00210DAF"/>
    <w:rsid w:val="00212155"/>
    <w:rsid w:val="00225ECC"/>
    <w:rsid w:val="002441F0"/>
    <w:rsid w:val="00245DDF"/>
    <w:rsid w:val="00256E29"/>
    <w:rsid w:val="00261710"/>
    <w:rsid w:val="00262925"/>
    <w:rsid w:val="00281EAD"/>
    <w:rsid w:val="00287B2F"/>
    <w:rsid w:val="002C6545"/>
    <w:rsid w:val="002E2D73"/>
    <w:rsid w:val="002F2CBF"/>
    <w:rsid w:val="002F3824"/>
    <w:rsid w:val="0031061B"/>
    <w:rsid w:val="00330BA6"/>
    <w:rsid w:val="00360C49"/>
    <w:rsid w:val="00362073"/>
    <w:rsid w:val="0037425C"/>
    <w:rsid w:val="0042633D"/>
    <w:rsid w:val="004955BD"/>
    <w:rsid w:val="004E6881"/>
    <w:rsid w:val="004F3B10"/>
    <w:rsid w:val="00510B4B"/>
    <w:rsid w:val="00545C18"/>
    <w:rsid w:val="005A43B1"/>
    <w:rsid w:val="005C5E38"/>
    <w:rsid w:val="00612510"/>
    <w:rsid w:val="0061611D"/>
    <w:rsid w:val="00616D0D"/>
    <w:rsid w:val="00620873"/>
    <w:rsid w:val="00624544"/>
    <w:rsid w:val="00645FF3"/>
    <w:rsid w:val="006570B1"/>
    <w:rsid w:val="00665FA2"/>
    <w:rsid w:val="006A4AAD"/>
    <w:rsid w:val="006C43B1"/>
    <w:rsid w:val="006C5776"/>
    <w:rsid w:val="0070244A"/>
    <w:rsid w:val="00731EAF"/>
    <w:rsid w:val="007450A2"/>
    <w:rsid w:val="00746525"/>
    <w:rsid w:val="00751489"/>
    <w:rsid w:val="00770355"/>
    <w:rsid w:val="00782CE5"/>
    <w:rsid w:val="007B145C"/>
    <w:rsid w:val="007B2127"/>
    <w:rsid w:val="007B2BB1"/>
    <w:rsid w:val="007C4969"/>
    <w:rsid w:val="007C7A75"/>
    <w:rsid w:val="0080288A"/>
    <w:rsid w:val="00873582"/>
    <w:rsid w:val="00886E47"/>
    <w:rsid w:val="00894025"/>
    <w:rsid w:val="008A053D"/>
    <w:rsid w:val="008A3804"/>
    <w:rsid w:val="008C0198"/>
    <w:rsid w:val="008C0897"/>
    <w:rsid w:val="008C32A4"/>
    <w:rsid w:val="00921E89"/>
    <w:rsid w:val="00922938"/>
    <w:rsid w:val="0094727B"/>
    <w:rsid w:val="00955D52"/>
    <w:rsid w:val="009860BD"/>
    <w:rsid w:val="00986877"/>
    <w:rsid w:val="009B7121"/>
    <w:rsid w:val="009E6ECA"/>
    <w:rsid w:val="009E7380"/>
    <w:rsid w:val="00A3716C"/>
    <w:rsid w:val="00A4176C"/>
    <w:rsid w:val="00A82FDD"/>
    <w:rsid w:val="00AB3DA8"/>
    <w:rsid w:val="00AE0D79"/>
    <w:rsid w:val="00AF5D3C"/>
    <w:rsid w:val="00B06DEC"/>
    <w:rsid w:val="00B14F21"/>
    <w:rsid w:val="00B15242"/>
    <w:rsid w:val="00B63943"/>
    <w:rsid w:val="00B64F0E"/>
    <w:rsid w:val="00B84749"/>
    <w:rsid w:val="00BA5F46"/>
    <w:rsid w:val="00BC43F1"/>
    <w:rsid w:val="00C10DA3"/>
    <w:rsid w:val="00C650AB"/>
    <w:rsid w:val="00C713F5"/>
    <w:rsid w:val="00C73E73"/>
    <w:rsid w:val="00C76326"/>
    <w:rsid w:val="00CB5C09"/>
    <w:rsid w:val="00CC2A69"/>
    <w:rsid w:val="00D16A9A"/>
    <w:rsid w:val="00D54386"/>
    <w:rsid w:val="00D70ED4"/>
    <w:rsid w:val="00DC0BEA"/>
    <w:rsid w:val="00DC3CD6"/>
    <w:rsid w:val="00DC712C"/>
    <w:rsid w:val="00DD4A85"/>
    <w:rsid w:val="00E00A64"/>
    <w:rsid w:val="00E013B7"/>
    <w:rsid w:val="00E05EBC"/>
    <w:rsid w:val="00E6662F"/>
    <w:rsid w:val="00E66E4C"/>
    <w:rsid w:val="00E8636C"/>
    <w:rsid w:val="00EB3B50"/>
    <w:rsid w:val="00EB6A83"/>
    <w:rsid w:val="00EC2997"/>
    <w:rsid w:val="00F02F79"/>
    <w:rsid w:val="00F234D2"/>
    <w:rsid w:val="00F344D5"/>
    <w:rsid w:val="00F4322F"/>
    <w:rsid w:val="00F56062"/>
    <w:rsid w:val="00F95E53"/>
    <w:rsid w:val="00FA5C96"/>
    <w:rsid w:val="00FD123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96B5AF-E1BD-49A3-9CBA-ACF65B78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A053D"/>
    <w:rPr>
      <w:sz w:val="24"/>
      <w:szCs w:val="24"/>
    </w:rPr>
  </w:style>
  <w:style w:type="paragraph" w:styleId="Ttulo1">
    <w:name w:val="heading 1"/>
    <w:basedOn w:val="Normal"/>
    <w:link w:val="Ttulo1Car"/>
    <w:qFormat/>
    <w:rsid w:val="008A0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A053D"/>
    <w:rPr>
      <w:b/>
      <w:bCs/>
      <w:kern w:val="36"/>
      <w:sz w:val="48"/>
      <w:szCs w:val="48"/>
      <w:lang w:val="es-ES" w:eastAsia="es-ES" w:bidi="ar-SA"/>
    </w:rPr>
  </w:style>
  <w:style w:type="paragraph" w:styleId="Textoindependiente">
    <w:name w:val="Body Text"/>
    <w:basedOn w:val="Normal"/>
    <w:link w:val="TextoindependienteCar"/>
    <w:rsid w:val="008A053D"/>
    <w:pPr>
      <w:spacing w:before="100" w:beforeAutospacing="1" w:after="100" w:afterAutospacing="1"/>
    </w:pPr>
  </w:style>
  <w:style w:type="character" w:customStyle="1" w:styleId="TextoindependienteCar">
    <w:name w:val="Texto independiente Car"/>
    <w:link w:val="Textoindependiente"/>
    <w:rsid w:val="008A053D"/>
    <w:rPr>
      <w:sz w:val="24"/>
      <w:szCs w:val="24"/>
      <w:lang w:val="es-ES" w:eastAsia="es-ES" w:bidi="ar-SA"/>
    </w:rPr>
  </w:style>
  <w:style w:type="character" w:styleId="Hipervnculo">
    <w:name w:val="Hyperlink"/>
    <w:rsid w:val="008A053D"/>
    <w:rPr>
      <w:color w:val="0000FF"/>
      <w:u w:val="single"/>
    </w:rPr>
  </w:style>
  <w:style w:type="paragraph" w:styleId="Piedepgina">
    <w:name w:val="footer"/>
    <w:basedOn w:val="Normal"/>
    <w:rsid w:val="008A05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A053D"/>
  </w:style>
  <w:style w:type="paragraph" w:styleId="Textodeglobo">
    <w:name w:val="Balloon Text"/>
    <w:basedOn w:val="Normal"/>
    <w:semiHidden/>
    <w:rsid w:val="00510B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C01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0198"/>
    <w:rPr>
      <w:sz w:val="24"/>
      <w:szCs w:val="24"/>
    </w:rPr>
  </w:style>
  <w:style w:type="character" w:styleId="Refdecomentario">
    <w:name w:val="annotation reference"/>
    <w:basedOn w:val="Fuentedeprrafopredeter"/>
    <w:rsid w:val="004955B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955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955BD"/>
  </w:style>
  <w:style w:type="paragraph" w:styleId="Asuntodelcomentario">
    <w:name w:val="annotation subject"/>
    <w:basedOn w:val="Textocomentario"/>
    <w:next w:val="Textocomentario"/>
    <w:link w:val="AsuntodelcomentarioCar"/>
    <w:rsid w:val="004955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955BD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1612DC"/>
    <w:rPr>
      <w:color w:val="800080" w:themeColor="followed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2121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eaties.un.org/Pages/ViewDetails.aspx?src=TREATY&amp;mtdsg_no=IV-11&amp;chapter=4&amp;clang=_en" TargetMode="External"/><Relationship Id="rId21" Type="http://schemas.openxmlformats.org/officeDocument/2006/relationships/hyperlink" Target="https://treaties.un.org/doc/Publication/UNTS/Volume%201249/v1249.pdf" TargetMode="External"/><Relationship Id="rId34" Type="http://schemas.openxmlformats.org/officeDocument/2006/relationships/hyperlink" Target="https://treaties.un.org/doc/Publication/UNTS/Volume%20660/v660.pdf" TargetMode="External"/><Relationship Id="rId42" Type="http://schemas.openxmlformats.org/officeDocument/2006/relationships/hyperlink" Target="https://treaties.un.org/doc/Publication/UNTS/Volume%20606/v606.pdf" TargetMode="External"/><Relationship Id="rId47" Type="http://schemas.openxmlformats.org/officeDocument/2006/relationships/hyperlink" Target="http://www.ilo.org/dyn/normlex/es/f?p=1000:12100:0::NO::P12100_ILO_CODE:C100" TargetMode="External"/><Relationship Id="rId50" Type="http://schemas.openxmlformats.org/officeDocument/2006/relationships/hyperlink" Target="http://www.ilo.org/dyn/normlex/es/f?p=NORMLEXPUB:12100:0::NO::P12100_INSTRUMENT_ID:312283" TargetMode="External"/><Relationship Id="rId55" Type="http://schemas.openxmlformats.org/officeDocument/2006/relationships/hyperlink" Target="http://www.oas.org/juridico/spanish/tratados/a-47.html" TargetMode="External"/><Relationship Id="rId63" Type="http://schemas.openxmlformats.org/officeDocument/2006/relationships/hyperlink" Target="http://www.oas.org/juridico/spanish/tratados/a-66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treaties.un.org/doc/Publication/UNTS/Volume%20999/v99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as.org/juridico/spanish/tratados/a-51.html" TargetMode="External"/><Relationship Id="rId29" Type="http://schemas.openxmlformats.org/officeDocument/2006/relationships/hyperlink" Target="https://treaties.un.org/doc/source/docs/A_RES_66_138-Eng.pdf" TargetMode="External"/><Relationship Id="rId11" Type="http://schemas.openxmlformats.org/officeDocument/2006/relationships/hyperlink" Target="https://treaties.un.org/doc/Publication/UNTS/Volume%20993/v993.pdf" TargetMode="External"/><Relationship Id="rId24" Type="http://schemas.openxmlformats.org/officeDocument/2006/relationships/hyperlink" Target="https://treaties.un.org/doc/Publication/UNTS/Volume%202131/v2131.pdf" TargetMode="External"/><Relationship Id="rId32" Type="http://schemas.openxmlformats.org/officeDocument/2006/relationships/hyperlink" Target="http://www.oas.org/juridico/spanish/tratados/b-54.html" TargetMode="External"/><Relationship Id="rId37" Type="http://schemas.openxmlformats.org/officeDocument/2006/relationships/hyperlink" Target="https://treaties.un.org/doc/Publication/UNTS/Volume%202515/v2515.pdf" TargetMode="External"/><Relationship Id="rId40" Type="http://schemas.openxmlformats.org/officeDocument/2006/relationships/hyperlink" Target="http://www.oas.org/es/sla/ddi/tratados_multilaterales_interamericanos_A-69_discriminacion_intolerancia.asp" TargetMode="External"/><Relationship Id="rId45" Type="http://schemas.openxmlformats.org/officeDocument/2006/relationships/hyperlink" Target="http://www.ilo.org/dyn/normlex/es/f?p=NORMLEXPUB:12100:0::NO::P12100_INSTRUMENT_ID:312232" TargetMode="External"/><Relationship Id="rId53" Type="http://schemas.openxmlformats.org/officeDocument/2006/relationships/hyperlink" Target="https://treaties.un.org/doc/source/docs/A_55_383-E.pdf" TargetMode="External"/><Relationship Id="rId58" Type="http://schemas.openxmlformats.org/officeDocument/2006/relationships/hyperlink" Target="https://www.icrc.org/spa/resources/documents/treaty/treaty-gc-3-5tdkwx.htm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www.icrc.org/spa/resources/documents/misc/protocolo-ii.htm" TargetMode="External"/><Relationship Id="rId19" Type="http://schemas.openxmlformats.org/officeDocument/2006/relationships/hyperlink" Target="https://treaties.un.org/doc/Publication/MTDSG/Volume%20I/Chapter%20IV/IV-16.en.pdf" TargetMode="External"/><Relationship Id="rId14" Type="http://schemas.openxmlformats.org/officeDocument/2006/relationships/hyperlink" Target="https://treaties.un.org/doc/source/docs/cat-sp-1992-l_1.pdf" TargetMode="External"/><Relationship Id="rId22" Type="http://schemas.openxmlformats.org/officeDocument/2006/relationships/hyperlink" Target="http://www.oas.org/juridico/spanish/tratados/a-61.html" TargetMode="External"/><Relationship Id="rId27" Type="http://schemas.openxmlformats.org/officeDocument/2006/relationships/hyperlink" Target="https://treaties.un.org/doc/Publication/UNTS/Volume%202173/v2173.pdf" TargetMode="External"/><Relationship Id="rId30" Type="http://schemas.openxmlformats.org/officeDocument/2006/relationships/hyperlink" Target="http://www.oas.org/juridico/spanish/tratados/b-53.html" TargetMode="External"/><Relationship Id="rId35" Type="http://schemas.openxmlformats.org/officeDocument/2006/relationships/hyperlink" Target="https://treaties.un.org/doc/Publication/UNTS/Volume%20660/v660.pdf" TargetMode="External"/><Relationship Id="rId43" Type="http://schemas.openxmlformats.org/officeDocument/2006/relationships/hyperlink" Target="http://www.ohchr.org/SP/ProfessionalInterest/Pages/Statelessness.aspx" TargetMode="External"/><Relationship Id="rId48" Type="http://schemas.openxmlformats.org/officeDocument/2006/relationships/hyperlink" Target="http://white.lim.ilo.org/spanish/260ameri/oitreg/activid/proyectos/actrav/proyectos/aplicum/convenios/c105.html" TargetMode="External"/><Relationship Id="rId56" Type="http://schemas.openxmlformats.org/officeDocument/2006/relationships/hyperlink" Target="https://www.icrc.org/spa/resources/documents/treaty/treaty-gc-2-5tdkwc.htm" TargetMode="External"/><Relationship Id="rId64" Type="http://schemas.openxmlformats.org/officeDocument/2006/relationships/hyperlink" Target="http://www.oas.org/juridico/spanish/firmas/a-49.html" TargetMode="External"/><Relationship Id="rId8" Type="http://schemas.openxmlformats.org/officeDocument/2006/relationships/hyperlink" Target="https://treaties.un.org/doc/Publication/UNTS/Volume%20999/v999.pdf" TargetMode="External"/><Relationship Id="rId51" Type="http://schemas.openxmlformats.org/officeDocument/2006/relationships/hyperlink" Target="http://www.ilo.org/dyn/normlex/es/f?p=1000:12100:0::NO::P12100_ILO_CODE:C1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reaties.un.org/doc/source/docs/A_63_435-E.pdf" TargetMode="External"/><Relationship Id="rId17" Type="http://schemas.openxmlformats.org/officeDocument/2006/relationships/hyperlink" Target="https://treaties.un.org/doc/Publication/UNTS/Volume%2078/v78.pdf" TargetMode="External"/><Relationship Id="rId25" Type="http://schemas.openxmlformats.org/officeDocument/2006/relationships/hyperlink" Target="http://apw.cancilleria.gov.co/Tratados/adjuntosTratados/7B239_OEA%20NACIONALIDAD%20DE%20LA%20MUJER-1933.PDF" TargetMode="External"/><Relationship Id="rId33" Type="http://schemas.openxmlformats.org/officeDocument/2006/relationships/hyperlink" Target="http://www.ilo.org/wcmsp5/groups/public/---ed_norm/---normes/documents/publication/wcms_100910.pdf" TargetMode="External"/><Relationship Id="rId38" Type="http://schemas.openxmlformats.org/officeDocument/2006/relationships/hyperlink" Target="https://treaties.un.org/doc/Publication/UNTS/Volume%201015/v1015.pdf" TargetMode="External"/><Relationship Id="rId46" Type="http://schemas.openxmlformats.org/officeDocument/2006/relationships/hyperlink" Target="http://www.ilo.org/dyn/normlex/es/f?p=1000:12100:0::NO::P12100_ILO_CODE:C098" TargetMode="External"/><Relationship Id="rId59" Type="http://schemas.openxmlformats.org/officeDocument/2006/relationships/hyperlink" Target="https://www.icrc.org/spa/resources/documents/treaty/treaty-gc-4-5tdkyk.ht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treaties.un.org/doc/Publication/UNTS/Volume%201642/v1642.pdf" TargetMode="External"/><Relationship Id="rId41" Type="http://schemas.openxmlformats.org/officeDocument/2006/relationships/hyperlink" Target="https://treaties.un.org/doc/Publication/UNTS/Volume%20189/v189.pdf" TargetMode="External"/><Relationship Id="rId54" Type="http://schemas.openxmlformats.org/officeDocument/2006/relationships/hyperlink" Target="http://www.oas.org/juridico/spanish/tratados/a-37.html" TargetMode="External"/><Relationship Id="rId62" Type="http://schemas.openxmlformats.org/officeDocument/2006/relationships/hyperlink" Target="https://treaties.un.org/doc/Publication/UNTS/Volume%201316/v131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reaties.un.org/doc/Publication/UNTS/Volume%202375/v2375%20revisar" TargetMode="External"/><Relationship Id="rId23" Type="http://schemas.openxmlformats.org/officeDocument/2006/relationships/hyperlink" Target="https://treaties.un.org/doc/Publication/UNTS/Volume%20193/v193.pdf" TargetMode="External"/><Relationship Id="rId28" Type="http://schemas.openxmlformats.org/officeDocument/2006/relationships/hyperlink" Target="https://treaties.un.org/doc/Publication/UNTS/Volume%202171/v2171.pdf" TargetMode="External"/><Relationship Id="rId36" Type="http://schemas.openxmlformats.org/officeDocument/2006/relationships/hyperlink" Target="http://www.oas.org/juridico/spanish/tratados/a-65.html" TargetMode="External"/><Relationship Id="rId49" Type="http://schemas.openxmlformats.org/officeDocument/2006/relationships/hyperlink" Target="http://www.ilo.org/dyn/normlex/es/f?p=1000:12100:0::NO::P12100_ILO_CODE:C111" TargetMode="External"/><Relationship Id="rId57" Type="http://schemas.openxmlformats.org/officeDocument/2006/relationships/hyperlink" Target="https://www.icrc.org/spa/resources/documents/treaty/treaty-gc-2-5tdkwc.htm" TargetMode="External"/><Relationship Id="rId10" Type="http://schemas.openxmlformats.org/officeDocument/2006/relationships/hyperlink" Target="http://www.oas.org/juridico/spanish/Tratados/a-52.html" TargetMode="External"/><Relationship Id="rId31" Type="http://schemas.openxmlformats.org/officeDocument/2006/relationships/hyperlink" Target="http://www.oas.org/juridico/spanish/firmas/b-53.html" TargetMode="External"/><Relationship Id="rId44" Type="http://schemas.openxmlformats.org/officeDocument/2006/relationships/hyperlink" Target="http://www.ilo.org/dyn/normlex/es/f?p=NORMLEXPUB:12100:0::NO::P12100_ILO_CODE:C029" TargetMode="External"/><Relationship Id="rId52" Type="http://schemas.openxmlformats.org/officeDocument/2006/relationships/hyperlink" Target="https://treaties.un.org/doc/Publication/UNTS/Volume%202220/v2220.pdf" TargetMode="External"/><Relationship Id="rId60" Type="http://schemas.openxmlformats.org/officeDocument/2006/relationships/hyperlink" Target="https://www.icrc.org/spa/resources/documents/misc/protocolo-i.htm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as.org/dil/esp/tratados_B-32_Convencion_Americana_sobre_Derechos_Humanos.htm" TargetMode="External"/><Relationship Id="rId13" Type="http://schemas.openxmlformats.org/officeDocument/2006/relationships/hyperlink" Target="https://treaties.un.org/doc/source/docs/A_63_435-E.pdf" TargetMode="External"/><Relationship Id="rId18" Type="http://schemas.openxmlformats.org/officeDocument/2006/relationships/hyperlink" Target="https://treaties.un.org/doc/Publication/UNTS/Volume%2078/v78.pdf" TargetMode="External"/><Relationship Id="rId39" Type="http://schemas.openxmlformats.org/officeDocument/2006/relationships/hyperlink" Target="http://www.oas.org/es/sla/ddi/tratados_multilaterales_interamericanos_A-68_racismo_firmas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4483</Words>
  <Characters>24658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</vt:lpstr>
    </vt:vector>
  </TitlesOfParts>
  <Company>presidencia</Company>
  <LinksUpToDate>false</LinksUpToDate>
  <CharactersWithSpaces>29083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</dc:title>
  <dc:creator>Laura Orjuela</dc:creator>
  <cp:lastModifiedBy>Johana Bernal Bermeo</cp:lastModifiedBy>
  <cp:revision>2</cp:revision>
  <cp:lastPrinted>2013-04-18T16:50:00Z</cp:lastPrinted>
  <dcterms:created xsi:type="dcterms:W3CDTF">2017-07-31T20:32:00Z</dcterms:created>
  <dcterms:modified xsi:type="dcterms:W3CDTF">2017-07-31T20:32:00Z</dcterms:modified>
</cp:coreProperties>
</file>