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3C" w:rsidRPr="0007343C" w:rsidRDefault="0007343C" w:rsidP="0007343C">
      <w:pPr>
        <w:pStyle w:val="Sinespaciado"/>
        <w:jc w:val="center"/>
        <w:rPr>
          <w:rFonts w:ascii="Arial" w:hAnsi="Arial" w:cs="Arial"/>
          <w:b/>
        </w:rPr>
      </w:pPr>
      <w:r w:rsidRPr="0007343C">
        <w:rPr>
          <w:rFonts w:ascii="Arial" w:hAnsi="Arial" w:cs="Arial"/>
          <w:b/>
        </w:rPr>
        <w:t>REPÚBLICA DE COLOMBIA</w:t>
      </w:r>
    </w:p>
    <w:p w:rsidR="0007343C" w:rsidRDefault="0007343C" w:rsidP="0007343C">
      <w:pPr>
        <w:pStyle w:val="Sinespaciado"/>
        <w:jc w:val="center"/>
        <w:rPr>
          <w:rFonts w:ascii="Arial" w:hAnsi="Arial" w:cs="Arial"/>
          <w:b/>
        </w:rPr>
      </w:pPr>
      <w:r w:rsidRPr="0007343C">
        <w:rPr>
          <w:rFonts w:ascii="Arial" w:hAnsi="Arial" w:cs="Arial"/>
          <w:b/>
        </w:rPr>
        <w:t>MINISTERIO DE RELAC</w:t>
      </w:r>
      <w:bookmarkStart w:id="0" w:name="_GoBack"/>
      <w:bookmarkEnd w:id="0"/>
      <w:r w:rsidRPr="0007343C">
        <w:rPr>
          <w:rFonts w:ascii="Arial" w:hAnsi="Arial" w:cs="Arial"/>
          <w:b/>
        </w:rPr>
        <w:t>IONES EXTERIORES</w:t>
      </w:r>
    </w:p>
    <w:p w:rsidR="0007343C" w:rsidRPr="0007343C" w:rsidRDefault="00286258" w:rsidP="00C6227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ASUNTOS JURÍDICOS INTERNACIONALES</w:t>
      </w:r>
    </w:p>
    <w:p w:rsidR="00277976" w:rsidRDefault="00277976" w:rsidP="006C5F21">
      <w:pPr>
        <w:pStyle w:val="Sinespaciado"/>
        <w:rPr>
          <w:rFonts w:ascii="Arial" w:hAnsi="Arial" w:cs="Arial"/>
          <w:b/>
        </w:rPr>
      </w:pPr>
    </w:p>
    <w:p w:rsidR="0007343C" w:rsidRPr="00C62275" w:rsidRDefault="0007343C" w:rsidP="0007343C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C62275">
        <w:rPr>
          <w:rFonts w:ascii="Arial" w:hAnsi="Arial" w:cs="Arial"/>
          <w:b/>
          <w:i/>
          <w:sz w:val="24"/>
          <w:szCs w:val="24"/>
        </w:rPr>
        <w:t>“ACUERDO MARCO DE LA ALIANZA DEL PACÍFICO”</w:t>
      </w:r>
    </w:p>
    <w:p w:rsidR="006C5F21" w:rsidRDefault="006C5F21" w:rsidP="006C5F21">
      <w:pPr>
        <w:pStyle w:val="Sinespaciado"/>
        <w:rPr>
          <w:rFonts w:ascii="Arial" w:hAnsi="Arial" w:cs="Arial"/>
          <w:b/>
        </w:rPr>
      </w:pPr>
    </w:p>
    <w:p w:rsidR="006C5F21" w:rsidRPr="0007343C" w:rsidRDefault="006C5F21" w:rsidP="006C5F21">
      <w:pPr>
        <w:pStyle w:val="Sinespaciado"/>
        <w:ind w:left="-426"/>
        <w:rPr>
          <w:rFonts w:ascii="Arial" w:hAnsi="Arial" w:cs="Arial"/>
          <w:b/>
        </w:rPr>
      </w:pPr>
    </w:p>
    <w:p w:rsidR="0007343C" w:rsidRPr="0007343C" w:rsidRDefault="0007343C" w:rsidP="006C5F21">
      <w:pPr>
        <w:pStyle w:val="Sinespaciado"/>
        <w:spacing w:line="276" w:lineRule="auto"/>
        <w:ind w:left="-567" w:right="-598"/>
        <w:jc w:val="both"/>
        <w:rPr>
          <w:rFonts w:ascii="Arial" w:hAnsi="Arial" w:cs="Arial"/>
        </w:rPr>
      </w:pPr>
      <w:r w:rsidRPr="0007343C">
        <w:rPr>
          <w:rStyle w:val="Textoennegrita"/>
          <w:rFonts w:ascii="Arial" w:hAnsi="Arial" w:cs="Arial"/>
          <w:color w:val="000000"/>
          <w:bdr w:val="none" w:sz="0" w:space="0" w:color="auto" w:frame="1"/>
        </w:rPr>
        <w:t>Lugar y fecha de adopción:</w:t>
      </w:r>
      <w:r w:rsidRPr="0007343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7343C">
        <w:rPr>
          <w:rFonts w:ascii="Arial" w:hAnsi="Arial" w:cs="Arial"/>
        </w:rPr>
        <w:t>Paranal</w:t>
      </w:r>
      <w:proofErr w:type="spellEnd"/>
      <w:r w:rsidRPr="0007343C">
        <w:rPr>
          <w:rFonts w:ascii="Arial" w:hAnsi="Arial" w:cs="Arial"/>
        </w:rPr>
        <w:t>, Antofagasta, República de Chile</w:t>
      </w:r>
      <w:r>
        <w:rPr>
          <w:rFonts w:ascii="Arial" w:hAnsi="Arial" w:cs="Arial"/>
        </w:rPr>
        <w:t>, 6 de junio de 2012.</w:t>
      </w:r>
    </w:p>
    <w:p w:rsidR="00C62275" w:rsidRDefault="00C62275" w:rsidP="006C5F21">
      <w:pPr>
        <w:pStyle w:val="Sinespaciado"/>
        <w:spacing w:line="276" w:lineRule="auto"/>
        <w:ind w:left="-567" w:right="-598"/>
        <w:jc w:val="both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</w:p>
    <w:p w:rsidR="0007343C" w:rsidRPr="0007343C" w:rsidRDefault="0007343C" w:rsidP="006C5F21">
      <w:pPr>
        <w:pStyle w:val="Sinespaciado"/>
        <w:spacing w:line="276" w:lineRule="auto"/>
        <w:ind w:left="-567" w:right="-598"/>
        <w:jc w:val="both"/>
        <w:rPr>
          <w:rFonts w:ascii="Arial" w:hAnsi="Arial" w:cs="Arial"/>
        </w:rPr>
      </w:pPr>
      <w:r w:rsidRPr="0007343C">
        <w:rPr>
          <w:rStyle w:val="Textoennegrita"/>
          <w:rFonts w:ascii="Arial" w:hAnsi="Arial" w:cs="Arial"/>
          <w:color w:val="000000"/>
          <w:bdr w:val="none" w:sz="0" w:space="0" w:color="auto" w:frame="1"/>
        </w:rPr>
        <w:t>Cláusula de entrada en vigor:</w:t>
      </w:r>
      <w:r>
        <w:rPr>
          <w:rStyle w:val="Textoennegrita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07343C">
        <w:rPr>
          <w:rFonts w:ascii="Arial" w:hAnsi="Arial" w:cs="Arial"/>
        </w:rPr>
        <w:t>“[…]</w:t>
      </w:r>
      <w:r>
        <w:rPr>
          <w:rFonts w:ascii="Arial" w:hAnsi="Arial" w:cs="Arial"/>
        </w:rPr>
        <w:t xml:space="preserve"> </w:t>
      </w:r>
      <w:r w:rsidRPr="0007343C">
        <w:rPr>
          <w:rFonts w:ascii="Arial" w:hAnsi="Arial" w:cs="Arial"/>
          <w:i/>
        </w:rPr>
        <w:t xml:space="preserve">El presente Acuerdo Marco entrará en vigor sesenta (60) días después de la fecha del depósito del último instrumento de ratificación de las Partes. </w:t>
      </w:r>
      <w:r w:rsidRPr="0007343C">
        <w:rPr>
          <w:rFonts w:ascii="Arial" w:hAnsi="Arial" w:cs="Arial"/>
        </w:rPr>
        <w:t>[…]”.</w:t>
      </w:r>
    </w:p>
    <w:p w:rsidR="00C62275" w:rsidRDefault="00C62275" w:rsidP="006C5F21">
      <w:pPr>
        <w:pStyle w:val="Sinespaciado"/>
        <w:spacing w:line="276" w:lineRule="auto"/>
        <w:ind w:left="-567" w:right="-598"/>
        <w:jc w:val="both"/>
        <w:rPr>
          <w:rStyle w:val="Textoennegrita"/>
          <w:rFonts w:ascii="Arial" w:hAnsi="Arial" w:cs="Arial"/>
          <w:color w:val="000000"/>
          <w:bdr w:val="none" w:sz="0" w:space="0" w:color="auto" w:frame="1"/>
        </w:rPr>
      </w:pPr>
    </w:p>
    <w:p w:rsidR="0007343C" w:rsidRDefault="0007343C" w:rsidP="006C5F21">
      <w:pPr>
        <w:pStyle w:val="Sinespaciado"/>
        <w:spacing w:line="276" w:lineRule="auto"/>
        <w:ind w:left="-567" w:right="-598"/>
        <w:jc w:val="both"/>
        <w:rPr>
          <w:rFonts w:ascii="Arial" w:eastAsia="Times New Roman" w:hAnsi="Arial" w:cs="Arial"/>
          <w:color w:val="000000"/>
          <w:lang w:eastAsia="es-ES"/>
        </w:rPr>
      </w:pPr>
      <w:r w:rsidRPr="0007343C">
        <w:rPr>
          <w:rStyle w:val="Textoennegrita"/>
          <w:rFonts w:ascii="Arial" w:hAnsi="Arial" w:cs="Arial"/>
          <w:color w:val="000000"/>
          <w:bdr w:val="none" w:sz="0" w:space="0" w:color="auto" w:frame="1"/>
        </w:rPr>
        <w:t>Fecha de entrada en vigor del tratado:</w:t>
      </w:r>
      <w:r w:rsidRPr="0007343C">
        <w:rPr>
          <w:rStyle w:val="apple-converted-space"/>
          <w:rFonts w:ascii="Arial" w:hAnsi="Arial" w:cs="Arial"/>
          <w:color w:val="000000"/>
        </w:rPr>
        <w:t> </w:t>
      </w:r>
      <w:r w:rsidR="006C5F21">
        <w:rPr>
          <w:rFonts w:ascii="Arial" w:eastAsia="Times New Roman" w:hAnsi="Arial" w:cs="Arial"/>
          <w:color w:val="000000"/>
          <w:lang w:eastAsia="es-ES"/>
        </w:rPr>
        <w:t>20 de julio de 2015</w:t>
      </w:r>
    </w:p>
    <w:p w:rsidR="00C62275" w:rsidRDefault="00C62275" w:rsidP="006C5F21">
      <w:pPr>
        <w:pStyle w:val="Sinespaciado"/>
        <w:spacing w:line="276" w:lineRule="auto"/>
        <w:ind w:left="-567" w:right="-598"/>
        <w:jc w:val="both"/>
        <w:rPr>
          <w:rFonts w:ascii="Arial" w:hAnsi="Arial" w:cs="Arial"/>
          <w:b/>
        </w:rPr>
      </w:pPr>
    </w:p>
    <w:p w:rsidR="00C62275" w:rsidRPr="00C62275" w:rsidRDefault="00C62275" w:rsidP="006C5F21">
      <w:pPr>
        <w:pStyle w:val="Sinespaciado"/>
        <w:spacing w:line="276" w:lineRule="auto"/>
        <w:ind w:left="-567" w:right="-598"/>
        <w:jc w:val="both"/>
        <w:rPr>
          <w:rFonts w:ascii="Arial" w:hAnsi="Arial" w:cs="Arial"/>
          <w:b/>
        </w:rPr>
      </w:pPr>
      <w:r w:rsidRPr="00C62275">
        <w:rPr>
          <w:rFonts w:ascii="Arial" w:hAnsi="Arial" w:cs="Arial"/>
          <w:b/>
        </w:rPr>
        <w:t>Estado de firmas, ratificaciones, aceptaciones, aprobaciones, adhesiones y vigor: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552"/>
        <w:gridCol w:w="3260"/>
        <w:gridCol w:w="3686"/>
      </w:tblGrid>
      <w:tr w:rsidR="0007343C" w:rsidRPr="00A23A5B" w:rsidTr="004C7A3E">
        <w:trPr>
          <w:trHeight w:val="517"/>
          <w:jc w:val="center"/>
        </w:trPr>
        <w:tc>
          <w:tcPr>
            <w:tcW w:w="2977" w:type="dxa"/>
            <w:shd w:val="clear" w:color="000000" w:fill="548DD4"/>
            <w:vAlign w:val="center"/>
            <w:hideMark/>
          </w:tcPr>
          <w:p w:rsidR="0007343C" w:rsidRPr="00A23A5B" w:rsidRDefault="0007343C" w:rsidP="00F01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Signatarios</w:t>
            </w:r>
          </w:p>
        </w:tc>
        <w:tc>
          <w:tcPr>
            <w:tcW w:w="2126" w:type="dxa"/>
            <w:shd w:val="clear" w:color="000000" w:fill="548DD4"/>
            <w:vAlign w:val="center"/>
            <w:hideMark/>
          </w:tcPr>
          <w:p w:rsidR="0007343C" w:rsidRPr="00A23A5B" w:rsidRDefault="0007343C" w:rsidP="00F01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23A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Firma</w:t>
            </w:r>
          </w:p>
        </w:tc>
        <w:tc>
          <w:tcPr>
            <w:tcW w:w="2552" w:type="dxa"/>
            <w:shd w:val="clear" w:color="000000" w:fill="548DD4"/>
            <w:vAlign w:val="center"/>
            <w:hideMark/>
          </w:tcPr>
          <w:p w:rsidR="0007343C" w:rsidRPr="00A23A5B" w:rsidRDefault="0007343C" w:rsidP="00F01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23A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Instrumento</w:t>
            </w:r>
          </w:p>
        </w:tc>
        <w:tc>
          <w:tcPr>
            <w:tcW w:w="3260" w:type="dxa"/>
            <w:shd w:val="clear" w:color="000000" w:fill="548DD4"/>
            <w:vAlign w:val="center"/>
            <w:hideMark/>
          </w:tcPr>
          <w:p w:rsidR="0007343C" w:rsidRPr="00A23A5B" w:rsidRDefault="0007343C" w:rsidP="00F01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23A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Depósito</w:t>
            </w:r>
          </w:p>
        </w:tc>
        <w:tc>
          <w:tcPr>
            <w:tcW w:w="3686" w:type="dxa"/>
            <w:shd w:val="clear" w:color="000000" w:fill="548DD4"/>
            <w:vAlign w:val="center"/>
          </w:tcPr>
          <w:p w:rsidR="0007343C" w:rsidRPr="00A23A5B" w:rsidRDefault="0007343C" w:rsidP="00F01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23A5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Entrada en Vigor</w:t>
            </w:r>
          </w:p>
        </w:tc>
      </w:tr>
      <w:tr w:rsidR="0007343C" w:rsidRPr="00A23A5B" w:rsidTr="00F35C43">
        <w:trPr>
          <w:trHeight w:val="799"/>
          <w:jc w:val="center"/>
        </w:trPr>
        <w:tc>
          <w:tcPr>
            <w:tcW w:w="2977" w:type="dxa"/>
            <w:shd w:val="clear" w:color="auto" w:fill="D9D9D9"/>
            <w:vAlign w:val="center"/>
            <w:hideMark/>
          </w:tcPr>
          <w:p w:rsidR="00F46CBC" w:rsidRDefault="00F46CBC" w:rsidP="00C6227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7343C" w:rsidRPr="00A23A5B" w:rsidRDefault="0007343C" w:rsidP="00C6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REPÚBLICA DE CHILE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:rsidR="0007343C" w:rsidRPr="00A23A5B" w:rsidRDefault="0007343C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6 de junio de 2012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:rsidR="0007343C" w:rsidRPr="00A23A5B" w:rsidRDefault="00E82425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Ratificación</w:t>
            </w:r>
          </w:p>
        </w:tc>
        <w:tc>
          <w:tcPr>
            <w:tcW w:w="3260" w:type="dxa"/>
            <w:shd w:val="clear" w:color="auto" w:fill="D9D9D9"/>
            <w:vAlign w:val="center"/>
            <w:hideMark/>
          </w:tcPr>
          <w:p w:rsidR="0007343C" w:rsidRPr="00A23A5B" w:rsidRDefault="00E82425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09 de julio de 2013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07343C" w:rsidRPr="00A23A5B" w:rsidRDefault="00EF7A04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20 de julio de 2015</w:t>
            </w:r>
          </w:p>
        </w:tc>
      </w:tr>
      <w:tr w:rsidR="0007343C" w:rsidRPr="00A23A5B" w:rsidTr="00F35C43">
        <w:trPr>
          <w:trHeight w:val="799"/>
          <w:jc w:val="center"/>
        </w:trPr>
        <w:tc>
          <w:tcPr>
            <w:tcW w:w="2977" w:type="dxa"/>
            <w:shd w:val="clear" w:color="auto" w:fill="FFFFFF"/>
            <w:vAlign w:val="center"/>
            <w:hideMark/>
          </w:tcPr>
          <w:p w:rsidR="00F46CBC" w:rsidRDefault="00F46CBC" w:rsidP="00C6227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7343C" w:rsidRPr="00A23A5B" w:rsidRDefault="0007343C" w:rsidP="00C6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REPÚBLICA DE COLOMBIA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7343C" w:rsidRPr="00A23A5B" w:rsidRDefault="0007343C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6 de junio de 2012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7343C" w:rsidRPr="00A23A5B" w:rsidRDefault="00EF7A04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F7A04">
              <w:rPr>
                <w:rFonts w:ascii="Arial" w:eastAsia="Times New Roman" w:hAnsi="Arial" w:cs="Arial"/>
                <w:color w:val="000000"/>
                <w:lang w:eastAsia="es-ES"/>
              </w:rPr>
              <w:t>Ratificación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07343C" w:rsidRPr="00A23A5B" w:rsidRDefault="00EF7A04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21 de mayo de 2015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7343C" w:rsidRPr="00A23A5B" w:rsidRDefault="00EF7A04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F7A04">
              <w:rPr>
                <w:rFonts w:ascii="Arial" w:eastAsia="Times New Roman" w:hAnsi="Arial" w:cs="Arial"/>
                <w:color w:val="000000"/>
                <w:lang w:eastAsia="es-ES"/>
              </w:rPr>
              <w:t>20 de julio de 2015</w:t>
            </w:r>
          </w:p>
        </w:tc>
      </w:tr>
      <w:tr w:rsidR="0007343C" w:rsidRPr="00A23A5B" w:rsidTr="00F35C43">
        <w:trPr>
          <w:trHeight w:val="799"/>
          <w:jc w:val="center"/>
        </w:trPr>
        <w:tc>
          <w:tcPr>
            <w:tcW w:w="2977" w:type="dxa"/>
            <w:shd w:val="clear" w:color="auto" w:fill="D9D9D9"/>
            <w:vAlign w:val="center"/>
            <w:hideMark/>
          </w:tcPr>
          <w:p w:rsidR="00F46CBC" w:rsidRDefault="00F46CBC" w:rsidP="00C6227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7343C" w:rsidRPr="00A23A5B" w:rsidRDefault="0007343C" w:rsidP="00C6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REPÚBLICA DEL PERÚ</w:t>
            </w:r>
          </w:p>
        </w:tc>
        <w:tc>
          <w:tcPr>
            <w:tcW w:w="2126" w:type="dxa"/>
            <w:shd w:val="clear" w:color="auto" w:fill="D9D9D9"/>
            <w:hideMark/>
          </w:tcPr>
          <w:p w:rsidR="00C62275" w:rsidRDefault="00C62275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07343C" w:rsidRDefault="0007343C" w:rsidP="00C62275">
            <w:pPr>
              <w:jc w:val="center"/>
            </w:pPr>
            <w:r w:rsidRPr="00CE0F8F">
              <w:rPr>
                <w:rFonts w:ascii="Arial" w:eastAsia="Times New Roman" w:hAnsi="Arial" w:cs="Arial"/>
                <w:color w:val="000000"/>
                <w:lang w:eastAsia="es-ES"/>
              </w:rPr>
              <w:t>6 de junio de 2012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:rsidR="0007343C" w:rsidRPr="00A23A5B" w:rsidRDefault="00277976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Ratificación</w:t>
            </w:r>
          </w:p>
        </w:tc>
        <w:tc>
          <w:tcPr>
            <w:tcW w:w="3260" w:type="dxa"/>
            <w:shd w:val="clear" w:color="auto" w:fill="D9D9D9"/>
            <w:vAlign w:val="center"/>
            <w:hideMark/>
          </w:tcPr>
          <w:p w:rsidR="0007343C" w:rsidRPr="00A23A5B" w:rsidRDefault="00277976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26 de julio de 2013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07343C" w:rsidRPr="00A23A5B" w:rsidRDefault="00EF7A04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F7A04">
              <w:rPr>
                <w:rFonts w:ascii="Arial" w:eastAsia="Times New Roman" w:hAnsi="Arial" w:cs="Arial"/>
                <w:color w:val="000000"/>
                <w:lang w:eastAsia="es-ES"/>
              </w:rPr>
              <w:t>20 de julio de 2015</w:t>
            </w:r>
          </w:p>
        </w:tc>
      </w:tr>
      <w:tr w:rsidR="0007343C" w:rsidRPr="00A23A5B" w:rsidTr="00F35C43">
        <w:trPr>
          <w:trHeight w:val="799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F46CBC" w:rsidRDefault="00F46CBC" w:rsidP="00C6227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7343C" w:rsidRPr="00A23A5B" w:rsidRDefault="0007343C" w:rsidP="00C6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UNIDOS MEXICANOS</w:t>
            </w:r>
          </w:p>
        </w:tc>
        <w:tc>
          <w:tcPr>
            <w:tcW w:w="2126" w:type="dxa"/>
            <w:shd w:val="clear" w:color="auto" w:fill="auto"/>
            <w:hideMark/>
          </w:tcPr>
          <w:p w:rsidR="004F45BF" w:rsidRDefault="004F45BF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07343C" w:rsidRDefault="0007343C" w:rsidP="00C62275">
            <w:pPr>
              <w:jc w:val="center"/>
            </w:pPr>
            <w:r w:rsidRPr="00CE0F8F">
              <w:rPr>
                <w:rFonts w:ascii="Arial" w:eastAsia="Times New Roman" w:hAnsi="Arial" w:cs="Arial"/>
                <w:color w:val="000000"/>
                <w:lang w:eastAsia="es-ES"/>
              </w:rPr>
              <w:t>6 de junio de 2012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343C" w:rsidRPr="00A23A5B" w:rsidRDefault="0007343C" w:rsidP="00C62275">
            <w:pPr>
              <w:jc w:val="center"/>
              <w:rPr>
                <w:rFonts w:ascii="Arial" w:hAnsi="Arial" w:cs="Arial"/>
              </w:rPr>
            </w:pPr>
            <w:r w:rsidRPr="00A23A5B">
              <w:rPr>
                <w:rFonts w:ascii="Arial" w:eastAsia="Times New Roman" w:hAnsi="Arial" w:cs="Arial"/>
                <w:color w:val="000000"/>
                <w:lang w:eastAsia="es-ES"/>
              </w:rPr>
              <w:t>Ratificación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7343C" w:rsidRPr="00A23A5B" w:rsidRDefault="0007343C" w:rsidP="00C6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enero de 2013</w:t>
            </w:r>
          </w:p>
        </w:tc>
        <w:tc>
          <w:tcPr>
            <w:tcW w:w="3686" w:type="dxa"/>
            <w:vAlign w:val="center"/>
          </w:tcPr>
          <w:p w:rsidR="0007343C" w:rsidRPr="00A23A5B" w:rsidRDefault="00C62275" w:rsidP="00C622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  <w:r w:rsidR="00EF7A04" w:rsidRPr="00EF7A04">
              <w:rPr>
                <w:rFonts w:ascii="Arial" w:eastAsia="Times New Roman" w:hAnsi="Arial" w:cs="Arial"/>
                <w:color w:val="000000"/>
                <w:lang w:eastAsia="es-ES"/>
              </w:rPr>
              <w:t>0 de julio de 2015</w:t>
            </w:r>
          </w:p>
        </w:tc>
      </w:tr>
    </w:tbl>
    <w:p w:rsidR="006C5F21" w:rsidRDefault="006C5F21" w:rsidP="006C5F21">
      <w:pPr>
        <w:spacing w:after="0" w:line="240" w:lineRule="auto"/>
        <w:rPr>
          <w:rFonts w:ascii="Arial" w:hAnsi="Arial" w:cs="Arial"/>
        </w:rPr>
      </w:pPr>
    </w:p>
    <w:sectPr w:rsidR="006C5F21" w:rsidSect="006C5F21">
      <w:headerReference w:type="default" r:id="rId6"/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1A" w:rsidRDefault="003C351A" w:rsidP="00C62275">
      <w:pPr>
        <w:spacing w:after="0" w:line="240" w:lineRule="auto"/>
      </w:pPr>
      <w:r>
        <w:separator/>
      </w:r>
    </w:p>
  </w:endnote>
  <w:endnote w:type="continuationSeparator" w:id="0">
    <w:p w:rsidR="003C351A" w:rsidRDefault="003C351A" w:rsidP="00C6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Light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1A" w:rsidRDefault="003C351A" w:rsidP="00C62275">
      <w:pPr>
        <w:spacing w:after="0" w:line="240" w:lineRule="auto"/>
      </w:pPr>
      <w:r>
        <w:separator/>
      </w:r>
    </w:p>
  </w:footnote>
  <w:footnote w:type="continuationSeparator" w:id="0">
    <w:p w:rsidR="003C351A" w:rsidRDefault="003C351A" w:rsidP="00C6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75" w:rsidRDefault="00C62275">
    <w:pPr>
      <w:pStyle w:val="Encabezado"/>
    </w:pPr>
    <w:r>
      <w:rPr>
        <w:rFonts w:ascii="Work Sans Light" w:hAnsi="Work Sans Light"/>
        <w:b/>
        <w:bCs/>
        <w:noProof/>
        <w:color w:val="000000"/>
        <w:sz w:val="32"/>
        <w:szCs w:val="32"/>
      </w:rPr>
      <w:drawing>
        <wp:inline distT="0" distB="0" distL="0" distR="0" wp14:anchorId="0529E727" wp14:editId="339578F8">
          <wp:extent cx="3362325" cy="666750"/>
          <wp:effectExtent l="0" t="0" r="9525" b="0"/>
          <wp:docPr id="7" name="Imagen 7" descr="cid:image002.jpg@01D4FB5F.86CD8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D4FB5F.86CD8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275" w:rsidRDefault="00C62275">
    <w:pPr>
      <w:pStyle w:val="Encabezado"/>
    </w:pPr>
  </w:p>
  <w:p w:rsidR="00C62275" w:rsidRDefault="00C622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3C"/>
    <w:rsid w:val="0007343C"/>
    <w:rsid w:val="000C2C27"/>
    <w:rsid w:val="001C2420"/>
    <w:rsid w:val="00277976"/>
    <w:rsid w:val="00286258"/>
    <w:rsid w:val="00397C8E"/>
    <w:rsid w:val="003C351A"/>
    <w:rsid w:val="004101BF"/>
    <w:rsid w:val="004C7A3E"/>
    <w:rsid w:val="004F45BF"/>
    <w:rsid w:val="006C5F21"/>
    <w:rsid w:val="006E05AF"/>
    <w:rsid w:val="0087012F"/>
    <w:rsid w:val="009B6037"/>
    <w:rsid w:val="00A92057"/>
    <w:rsid w:val="00C62275"/>
    <w:rsid w:val="00DE1E7B"/>
    <w:rsid w:val="00DF23CE"/>
    <w:rsid w:val="00E46A50"/>
    <w:rsid w:val="00E82425"/>
    <w:rsid w:val="00EF7A04"/>
    <w:rsid w:val="00F35C43"/>
    <w:rsid w:val="00F46CBC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11DC"/>
  <w15:docId w15:val="{422E6775-400B-49E5-BBB5-89D1FE02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4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0734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734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07343C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7343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7343C"/>
    <w:pPr>
      <w:spacing w:after="0" w:line="240" w:lineRule="auto"/>
    </w:pPr>
    <w:rPr>
      <w:rFonts w:ascii="Tahoma" w:eastAsia="Times New Roman" w:hAnsi="Tahoma"/>
      <w:sz w:val="1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343C"/>
    <w:rPr>
      <w:rFonts w:ascii="Tahoma" w:eastAsia="Times New Roman" w:hAnsi="Tahoma" w:cs="Times New Roman"/>
      <w:sz w:val="1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07343C"/>
    <w:rPr>
      <w:b/>
      <w:bCs/>
    </w:rPr>
  </w:style>
  <w:style w:type="character" w:customStyle="1" w:styleId="apple-converted-space">
    <w:name w:val="apple-converted-space"/>
    <w:basedOn w:val="Fuentedeprrafopredeter"/>
    <w:rsid w:val="0007343C"/>
  </w:style>
  <w:style w:type="paragraph" w:styleId="NormalWeb">
    <w:name w:val="Normal (Web)"/>
    <w:basedOn w:val="Normal"/>
    <w:uiPriority w:val="99"/>
    <w:semiHidden/>
    <w:unhideWhenUsed/>
    <w:rsid w:val="00073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7343C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62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2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2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B5F.86CD8D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sdiazc</dc:creator>
  <cp:keywords/>
  <dc:description/>
  <cp:lastModifiedBy>ANDREA DEL PILAR MALDONADO RAMIREZ</cp:lastModifiedBy>
  <cp:revision>14</cp:revision>
  <dcterms:created xsi:type="dcterms:W3CDTF">2013-02-06T14:44:00Z</dcterms:created>
  <dcterms:modified xsi:type="dcterms:W3CDTF">2019-06-04T22:02:00Z</dcterms:modified>
</cp:coreProperties>
</file>