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688"/>
        <w:gridCol w:w="2273"/>
        <w:gridCol w:w="2694"/>
      </w:tblGrid>
      <w:tr w:rsidR="008139A9" w:rsidRPr="000D365F" w:rsidTr="00A81C23">
        <w:trPr>
          <w:trHeight w:val="789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DIRECCIONAMIENTO ESTRATÉGICO, FORMULACIÓN Y PLANIFICACIÓN DE LA POLÍTICA EXTERIOR</w:t>
            </w:r>
          </w:p>
        </w:tc>
      </w:tr>
      <w:tr w:rsidR="008139A9" w:rsidRPr="000D365F" w:rsidTr="00A81C23">
        <w:trPr>
          <w:trHeight w:val="1138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 w:cs="Arial"/>
                <w:sz w:val="24"/>
                <w:szCs w:val="24"/>
              </w:rPr>
              <w:t>Definir directrices para la aplicación del Modelo Integrado de Planeación y Gestión y la formulación de planes, programas y proyectos orientados al cumplimiento de las metas del Ministerio de Relaciones Exteriores, el Fondo Rotatorio y las Entidades del Sector.</w:t>
            </w:r>
          </w:p>
        </w:tc>
      </w:tr>
      <w:tr w:rsidR="008139A9" w:rsidRPr="000D365F" w:rsidTr="00A81C23">
        <w:trPr>
          <w:trHeight w:val="63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8139A9" w:rsidRPr="000D365F" w:rsidTr="00A81C23">
        <w:trPr>
          <w:trHeight w:val="2598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 de Gobierno</w:t>
            </w:r>
          </w:p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nacionales o internacionales que afectan la gestión del Ministerio de Relaciones Exteriores y su Fondo Rotatorio</w:t>
            </w:r>
          </w:p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que regulan las actividades de las Oficinas de Planeación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Desconocimiento de los recursos disponibles en el momento de la formulación de planes y programas.</w:t>
            </w:r>
          </w:p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Perdida de la gestión del conocimiento, por la rotación de personal</w:t>
            </w:r>
          </w:p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Carga laboral en los funcionarios, por deficiencia de personal.  </w:t>
            </w:r>
          </w:p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contar con personal con el perfil y competencia requeridos para las funciones de la Oficina de Planeación</w:t>
            </w:r>
          </w:p>
        </w:tc>
      </w:tr>
      <w:tr w:rsidR="008139A9" w:rsidRPr="000D365F" w:rsidTr="00A81C23">
        <w:trPr>
          <w:trHeight w:val="16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8139A9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8139A9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Acuerdos o decisiones no informadas a la Oficina Asesora de Planeación </w:t>
            </w:r>
            <w:r w:rsidR="00F91BEA" w:rsidRPr="000D365F">
              <w:rPr>
                <w:rFonts w:ascii="Arial Narrow" w:hAnsi="Arial Narrow" w:cs="Arial"/>
                <w:sz w:val="24"/>
                <w:szCs w:val="24"/>
              </w:rPr>
              <w:t>y Desarrollo Organizacional.</w:t>
            </w:r>
          </w:p>
        </w:tc>
      </w:tr>
      <w:tr w:rsidR="008139A9" w:rsidRPr="000D365F" w:rsidTr="00A81C23">
        <w:trPr>
          <w:trHeight w:val="129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SOCIALES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8139A9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Compromisos con las partes interesadas, que no se encuentran formalizados</w:t>
            </w:r>
            <w:r w:rsidR="00F91BEA" w:rsidRPr="000D365F">
              <w:rPr>
                <w:rFonts w:ascii="Arial Narrow" w:hAnsi="Arial Narrow" w:cs="Arial"/>
                <w:sz w:val="24"/>
                <w:szCs w:val="24"/>
              </w:rPr>
              <w:t xml:space="preserve"> y priorizados por las áreas del Ministerio.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ESTRATÉGICO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F91BEA" w:rsidP="008139A9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Desarticulación de las Misiones Consulares</w:t>
            </w:r>
            <w:r w:rsidR="008139A9" w:rsidRPr="000D365F">
              <w:rPr>
                <w:rFonts w:ascii="Arial Narrow" w:hAnsi="Arial Narrow" w:cs="Arial"/>
                <w:sz w:val="24"/>
                <w:szCs w:val="24"/>
              </w:rPr>
              <w:t xml:space="preserve"> con el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direccionamiento</w:t>
            </w:r>
            <w:r w:rsidR="008139A9" w:rsidRPr="000D365F">
              <w:rPr>
                <w:rFonts w:ascii="Arial Narrow" w:hAnsi="Arial Narrow" w:cs="Arial"/>
                <w:sz w:val="24"/>
                <w:szCs w:val="24"/>
              </w:rPr>
              <w:t xml:space="preserve"> estratégico de la Entidad</w:t>
            </w:r>
          </w:p>
        </w:tc>
      </w:tr>
      <w:tr w:rsidR="008139A9" w:rsidRPr="000D365F" w:rsidTr="00A81C23">
        <w:trPr>
          <w:trHeight w:val="192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F91BEA" w:rsidP="008139A9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Indisponibilidad de los aplicativos de </w:t>
            </w:r>
            <w:r w:rsidR="008139A9" w:rsidRPr="000D365F">
              <w:rPr>
                <w:rFonts w:ascii="Arial Narrow" w:hAnsi="Arial Narrow" w:cs="Arial"/>
                <w:sz w:val="24"/>
                <w:szCs w:val="24"/>
              </w:rPr>
              <w:t>Entidades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externas, utilizados por el Ministerio.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9A9" w:rsidRPr="000D365F" w:rsidRDefault="008139A9" w:rsidP="00A81C2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9A9" w:rsidRPr="000D365F" w:rsidRDefault="008139A9" w:rsidP="00A81C23">
            <w:pPr>
              <w:spacing w:after="0" w:line="240" w:lineRule="auto"/>
              <w:ind w:left="16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39A9" w:rsidRPr="000D365F" w:rsidTr="00A81C23">
        <w:trPr>
          <w:trHeight w:val="84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EXTERNA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8139A9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participación de las partes interesadas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39A9" w:rsidRPr="000D365F" w:rsidTr="00A81C23">
        <w:trPr>
          <w:trHeight w:val="374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8139A9" w:rsidRPr="000D365F" w:rsidTr="00A81C23">
        <w:trPr>
          <w:trHeight w:val="1674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8139A9">
            <w:pPr>
              <w:numPr>
                <w:ilvl w:val="0"/>
                <w:numId w:val="3"/>
              </w:numPr>
              <w:spacing w:after="0" w:line="240" w:lineRule="auto"/>
              <w:ind w:left="171" w:hanging="171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normativos que conlleven a mejora de los procesos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A9" w:rsidRPr="000D365F" w:rsidRDefault="008139A9" w:rsidP="008139A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Experiencia del personal que asesora la formulación de los planes y proyectos de la Entidad</w:t>
            </w:r>
          </w:p>
          <w:p w:rsidR="008139A9" w:rsidRPr="000D365F" w:rsidRDefault="008139A9" w:rsidP="008139A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Participación de la Oficina Asesora de Planea</w:t>
            </w:r>
            <w:r w:rsidR="00F91BEA" w:rsidRPr="000D365F">
              <w:rPr>
                <w:rFonts w:ascii="Arial Narrow" w:hAnsi="Arial Narrow" w:cs="Arial"/>
                <w:sz w:val="24"/>
                <w:szCs w:val="24"/>
              </w:rPr>
              <w:t>ción en el proceso de inducción.</w:t>
            </w:r>
          </w:p>
        </w:tc>
      </w:tr>
    </w:tbl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E1022F" w:rsidRPr="000D365F" w:rsidRDefault="00E1022F" w:rsidP="008139A9">
      <w:pPr>
        <w:rPr>
          <w:rFonts w:ascii="Arial Narrow" w:hAnsi="Arial Narrow" w:cs="Arial"/>
          <w:sz w:val="24"/>
          <w:szCs w:val="24"/>
        </w:rPr>
      </w:pPr>
    </w:p>
    <w:p w:rsidR="00E1022F" w:rsidRPr="000D365F" w:rsidRDefault="00E1022F" w:rsidP="008139A9">
      <w:pPr>
        <w:rPr>
          <w:rFonts w:ascii="Arial Narrow" w:hAnsi="Arial Narrow" w:cs="Arial"/>
          <w:sz w:val="24"/>
          <w:szCs w:val="24"/>
        </w:rPr>
      </w:pPr>
    </w:p>
    <w:p w:rsidR="00E1022F" w:rsidRPr="000D365F" w:rsidRDefault="00E1022F" w:rsidP="008139A9">
      <w:pPr>
        <w:rPr>
          <w:rFonts w:ascii="Arial Narrow" w:hAnsi="Arial Narrow" w:cs="Arial"/>
          <w:sz w:val="24"/>
          <w:szCs w:val="24"/>
        </w:rPr>
      </w:pPr>
    </w:p>
    <w:p w:rsidR="00E1022F" w:rsidRPr="000D365F" w:rsidRDefault="00E1022F" w:rsidP="008139A9">
      <w:pPr>
        <w:rPr>
          <w:rFonts w:ascii="Arial Narrow" w:hAnsi="Arial Narrow" w:cs="Arial"/>
          <w:sz w:val="24"/>
          <w:szCs w:val="24"/>
        </w:rPr>
      </w:pPr>
    </w:p>
    <w:p w:rsidR="00E1022F" w:rsidRPr="000D365F" w:rsidRDefault="00E1022F" w:rsidP="008139A9">
      <w:pPr>
        <w:rPr>
          <w:rFonts w:ascii="Arial Narrow" w:hAnsi="Arial Narrow" w:cs="Arial"/>
          <w:sz w:val="24"/>
          <w:szCs w:val="24"/>
        </w:rPr>
      </w:pPr>
    </w:p>
    <w:p w:rsidR="00E1022F" w:rsidRPr="000D365F" w:rsidRDefault="00E1022F" w:rsidP="008139A9">
      <w:pPr>
        <w:rPr>
          <w:rFonts w:ascii="Arial Narrow" w:hAnsi="Arial Narrow" w:cs="Arial"/>
          <w:sz w:val="24"/>
          <w:szCs w:val="24"/>
        </w:rPr>
      </w:pPr>
    </w:p>
    <w:p w:rsidR="00E1022F" w:rsidRPr="000D365F" w:rsidRDefault="00E1022F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568"/>
        <w:gridCol w:w="2213"/>
        <w:gridCol w:w="2576"/>
      </w:tblGrid>
      <w:tr w:rsidR="00E1022F" w:rsidRPr="000D365F" w:rsidTr="00A81C23">
        <w:trPr>
          <w:trHeight w:val="574"/>
          <w:jc w:val="center"/>
        </w:trPr>
        <w:tc>
          <w:tcPr>
            <w:tcW w:w="9640" w:type="dxa"/>
            <w:gridSpan w:val="4"/>
            <w:vAlign w:val="center"/>
          </w:tcPr>
          <w:p w:rsidR="00E1022F" w:rsidRPr="000D365F" w:rsidRDefault="00E1022F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br w:type="page"/>
              <w:t xml:space="preserve"> 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COMUNICACIONES</w:t>
            </w:r>
          </w:p>
        </w:tc>
      </w:tr>
      <w:tr w:rsidR="00E1022F" w:rsidRPr="000D365F" w:rsidTr="00A81C23">
        <w:trPr>
          <w:trHeight w:val="1103"/>
          <w:jc w:val="center"/>
        </w:trPr>
        <w:tc>
          <w:tcPr>
            <w:tcW w:w="9640" w:type="dxa"/>
            <w:gridSpan w:val="4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/>
                <w:sz w:val="24"/>
                <w:szCs w:val="24"/>
                <w:lang w:val="es-ES"/>
              </w:rPr>
              <w:t>Planear, coordinar, implementar y evaluar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 xml:space="preserve"> las estrategias de comunicación que permitan divulgar a las partes interesadas el quehacer del Ministerio de Relaciones Exteriores y su Fondo Rotatorio para contribuir al fortalecimiento de su imagen.</w:t>
            </w:r>
          </w:p>
        </w:tc>
      </w:tr>
      <w:tr w:rsidR="00E1022F" w:rsidRPr="000D365F" w:rsidTr="00A81C23">
        <w:trPr>
          <w:trHeight w:val="637"/>
          <w:jc w:val="center"/>
        </w:trPr>
        <w:tc>
          <w:tcPr>
            <w:tcW w:w="1985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688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273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694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E1022F" w:rsidRPr="000D365F" w:rsidTr="00E1022F">
        <w:trPr>
          <w:trHeight w:val="4125"/>
          <w:jc w:val="center"/>
        </w:trPr>
        <w:tc>
          <w:tcPr>
            <w:tcW w:w="1985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688" w:type="dxa"/>
            <w:vAlign w:val="center"/>
          </w:tcPr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Acciones de gobiernos extranjeros que afecten la imagen de Colombia, el Ministerio de Relaciones Exteriores, y/o connacionales en el exterior.</w:t>
            </w:r>
          </w:p>
        </w:tc>
        <w:tc>
          <w:tcPr>
            <w:tcW w:w="2273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694" w:type="dxa"/>
            <w:vAlign w:val="center"/>
          </w:tcPr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experticia en los temas de política internacional, que permita tener una adecuada actitud frente a los temas.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Funcionarios que atienden medios de comunicación sin considerar el conducto regular y las directrices establecidas por el GIT de Prensa y Comunicación Corporativa.</w:t>
            </w:r>
          </w:p>
        </w:tc>
      </w:tr>
      <w:tr w:rsidR="00E1022F" w:rsidRPr="000D365F" w:rsidTr="00E1022F">
        <w:trPr>
          <w:trHeight w:val="3907"/>
          <w:jc w:val="center"/>
        </w:trPr>
        <w:tc>
          <w:tcPr>
            <w:tcW w:w="1985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688" w:type="dxa"/>
            <w:vAlign w:val="center"/>
          </w:tcPr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>Amenazas cibernéticas que impidan al Ministerio de Relaciones Exteriores la divulgación de la información.</w:t>
            </w:r>
          </w:p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 xml:space="preserve">Indisponibilidad de las redes sociales, que impidan la publicación o envío de información a las partes interesadas.  </w:t>
            </w:r>
          </w:p>
        </w:tc>
        <w:tc>
          <w:tcPr>
            <w:tcW w:w="2273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2694" w:type="dxa"/>
            <w:vAlign w:val="center"/>
          </w:tcPr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Entrega inoportuna de información que se constituye en insumo para gestionar y comunicar las actividades del Ministerio de Relaciones Exteriores.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estandarización y unificación de la información por parte de algunas coordinaciones del Ministerio de Relaciones Exteriores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Uso indebido de la imagen corporativa de la Cancillería.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Publicación indebida de información a través de los canales de información del Ministerio.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Incumplimiento de las directrices en algunas Misiones de Colombia en el exterior sobre temas a tratar con los medios de comunicación</w:t>
            </w:r>
          </w:p>
        </w:tc>
      </w:tr>
      <w:tr w:rsidR="00E1022F" w:rsidRPr="000D365F" w:rsidTr="00E1022F">
        <w:trPr>
          <w:trHeight w:val="4814"/>
          <w:jc w:val="center"/>
        </w:trPr>
        <w:tc>
          <w:tcPr>
            <w:tcW w:w="1985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SOCIALES</w:t>
            </w:r>
          </w:p>
        </w:tc>
        <w:tc>
          <w:tcPr>
            <w:tcW w:w="2688" w:type="dxa"/>
            <w:vAlign w:val="center"/>
          </w:tcPr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>Falta de preparación de algunos periodistas que cubren la agenda</w:t>
            </w:r>
            <w:r w:rsidRPr="000D365F">
              <w:rPr>
                <w:rFonts w:ascii="Arial Narrow" w:hAnsi="Arial Narrow"/>
                <w:color w:val="00B0F0"/>
                <w:lang w:eastAsia="en-US"/>
              </w:rPr>
              <w:t xml:space="preserve"> </w:t>
            </w:r>
            <w:r w:rsidRPr="000D365F">
              <w:rPr>
                <w:rFonts w:ascii="Arial Narrow" w:hAnsi="Arial Narrow"/>
                <w:color w:val="auto"/>
                <w:lang w:eastAsia="en-US"/>
              </w:rPr>
              <w:t xml:space="preserve">del Ministerio de Relaciones Exteriores. </w:t>
            </w:r>
          </w:p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>Atentados terroristas</w:t>
            </w:r>
          </w:p>
        </w:tc>
        <w:tc>
          <w:tcPr>
            <w:tcW w:w="2273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</w:t>
            </w:r>
          </w:p>
        </w:tc>
        <w:tc>
          <w:tcPr>
            <w:tcW w:w="2694" w:type="dxa"/>
            <w:vAlign w:val="center"/>
          </w:tcPr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>Temas coyunturales de importancia que no son informados al GIT de Prensa y Comunicación Corporativa, que tenían el potencial de fortalecer la imagen del Ministerio de Relaciones Exteriores.</w:t>
            </w:r>
          </w:p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0D365F">
              <w:rPr>
                <w:rFonts w:ascii="Arial Narrow" w:hAnsi="Arial Narrow"/>
              </w:rPr>
              <w:t xml:space="preserve">Utilización por parte de algunas Embajadas y Consulados de canales de comunicación paralelos y no autorizados a los establecidos oficialmente por el </w:t>
            </w:r>
            <w:r w:rsidRPr="000D365F">
              <w:rPr>
                <w:rFonts w:ascii="Arial Narrow" w:hAnsi="Arial Narrow"/>
                <w:color w:val="auto"/>
                <w:lang w:eastAsia="en-US"/>
              </w:rPr>
              <w:t>Ministerio de Relaciones Exteriores.</w:t>
            </w:r>
          </w:p>
        </w:tc>
      </w:tr>
      <w:tr w:rsidR="00E1022F" w:rsidRPr="000D365F" w:rsidTr="00E1022F">
        <w:trPr>
          <w:trHeight w:val="931"/>
          <w:jc w:val="center"/>
        </w:trPr>
        <w:tc>
          <w:tcPr>
            <w:tcW w:w="1985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EXTERNA</w:t>
            </w:r>
          </w:p>
        </w:tc>
        <w:tc>
          <w:tcPr>
            <w:tcW w:w="2688" w:type="dxa"/>
            <w:vAlign w:val="center"/>
          </w:tcPr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>Difusión de información falsa sobre la gestión y funcionarios del Ministerio, del sector y de la política internacional.</w:t>
            </w:r>
          </w:p>
        </w:tc>
        <w:tc>
          <w:tcPr>
            <w:tcW w:w="2273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2694" w:type="dxa"/>
            <w:vAlign w:val="center"/>
          </w:tcPr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se utilizan en algunas Misiones los recursos tecnológicos habilitados por el Ministerio de Relaciones Exteriores.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ind w:left="151" w:hanging="20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/>
              </w:rPr>
              <w:t xml:space="preserve">Fallas en los sistemas o herramientas tecnológicas que impidan al Ministerio de Relaciones Exteriores la divulgación de la información. </w:t>
            </w:r>
          </w:p>
        </w:tc>
      </w:tr>
      <w:tr w:rsidR="00E1022F" w:rsidRPr="000D365F" w:rsidTr="00E1022F">
        <w:trPr>
          <w:trHeight w:val="845"/>
          <w:jc w:val="center"/>
        </w:trPr>
        <w:tc>
          <w:tcPr>
            <w:tcW w:w="1985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MEDIOAMBIENTALES</w:t>
            </w:r>
          </w:p>
        </w:tc>
        <w:tc>
          <w:tcPr>
            <w:tcW w:w="2688" w:type="dxa"/>
            <w:vAlign w:val="center"/>
          </w:tcPr>
          <w:p w:rsidR="00E1022F" w:rsidRPr="000D365F" w:rsidRDefault="00E1022F" w:rsidP="00A81C23">
            <w:pPr>
              <w:pStyle w:val="Default"/>
              <w:numPr>
                <w:ilvl w:val="0"/>
                <w:numId w:val="3"/>
              </w:numPr>
              <w:ind w:left="151" w:hanging="209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0D365F">
              <w:rPr>
                <w:rFonts w:ascii="Arial Narrow" w:hAnsi="Arial Narrow"/>
                <w:color w:val="auto"/>
                <w:lang w:eastAsia="en-US"/>
              </w:rPr>
              <w:t>Desastres Naturales</w:t>
            </w:r>
          </w:p>
        </w:tc>
        <w:tc>
          <w:tcPr>
            <w:tcW w:w="2273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022F" w:rsidRPr="000D365F" w:rsidTr="00A81C23">
        <w:trPr>
          <w:trHeight w:val="374"/>
          <w:jc w:val="center"/>
        </w:trPr>
        <w:tc>
          <w:tcPr>
            <w:tcW w:w="4673" w:type="dxa"/>
            <w:gridSpan w:val="2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967" w:type="dxa"/>
            <w:gridSpan w:val="2"/>
            <w:vAlign w:val="center"/>
          </w:tcPr>
          <w:p w:rsidR="00E1022F" w:rsidRPr="000D365F" w:rsidRDefault="00E1022F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E1022F" w:rsidRPr="000D365F" w:rsidTr="00882874">
        <w:trPr>
          <w:trHeight w:val="3854"/>
          <w:jc w:val="center"/>
        </w:trPr>
        <w:tc>
          <w:tcPr>
            <w:tcW w:w="4673" w:type="dxa"/>
            <w:gridSpan w:val="2"/>
          </w:tcPr>
          <w:p w:rsidR="00E1022F" w:rsidRPr="000D365F" w:rsidRDefault="00E1022F" w:rsidP="00A81C23">
            <w:pPr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Posicionamiento de Colombia en el exterior.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Tendencias de nuevas tecnologías de información y comunicación.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Mayor cubrimiento por parte de los medios de comunicación, nacionales e internacionales de la gestión del Ministerio de Relaciones Exteriores.</w:t>
            </w:r>
          </w:p>
        </w:tc>
        <w:tc>
          <w:tcPr>
            <w:tcW w:w="4967" w:type="dxa"/>
            <w:gridSpan w:val="2"/>
            <w:vAlign w:val="center"/>
          </w:tcPr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El Ministerio de Relaciones Exteriores cuenta con canales de comunicación tanto internos como externos, para divulgar información a los grupos de interés.  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Calidad de los productos y servicios.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Satisfacción de los usuarios.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Información actualizada a funcionarios en el exterior por medio de los canales de comunicación interna.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Posicionamiento de la imagen de la Canciller, viceministros, directivos y embajadores.</w:t>
            </w:r>
          </w:p>
          <w:p w:rsidR="00E1022F" w:rsidRPr="000D365F" w:rsidRDefault="00E1022F" w:rsidP="00A81C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Registro en medios de la agenda positiva del Ministerio de Relaciones Exteriores.</w:t>
            </w:r>
          </w:p>
        </w:tc>
      </w:tr>
    </w:tbl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8139A9">
      <w:pPr>
        <w:rPr>
          <w:rFonts w:ascii="Arial Narrow" w:hAnsi="Arial Narrow" w:cs="Arial"/>
          <w:sz w:val="24"/>
          <w:szCs w:val="24"/>
        </w:rPr>
      </w:pPr>
    </w:p>
    <w:p w:rsidR="00882874" w:rsidRPr="000D365F" w:rsidRDefault="00882874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723"/>
        <w:gridCol w:w="1954"/>
        <w:gridCol w:w="2841"/>
      </w:tblGrid>
      <w:tr w:rsidR="009E3CB5" w:rsidRPr="000D365F" w:rsidTr="009E3CB5">
        <w:trPr>
          <w:trHeight w:val="57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: GESTIÓN DE INFORMACIÓN Y TECNOLOGÍA</w:t>
            </w:r>
          </w:p>
        </w:tc>
      </w:tr>
      <w:tr w:rsidR="009E3CB5" w:rsidRPr="000D365F" w:rsidTr="009E3CB5">
        <w:trPr>
          <w:trHeight w:val="911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OBJETIVO DEL PROCESO: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86D4A" w:rsidRPr="000D365F">
              <w:rPr>
                <w:rFonts w:ascii="Arial Narrow" w:hAnsi="Arial Narrow" w:cs="Arial"/>
                <w:sz w:val="24"/>
                <w:szCs w:val="24"/>
              </w:rPr>
              <w:t>Habilitar las tecnologías de información y comunicación para maximizar los beneficios hacia el ciudadano y optimizar la productividad y trasparencia del Ministerio de Relaciones Exteriores y su Fondo Rotatorio.</w:t>
            </w:r>
          </w:p>
        </w:tc>
      </w:tr>
      <w:tr w:rsidR="009E3CB5" w:rsidRPr="000D365F" w:rsidTr="009E3CB5">
        <w:trPr>
          <w:trHeight w:val="63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B5" w:rsidRPr="000D365F" w:rsidRDefault="009E3CB5" w:rsidP="009E3C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B5" w:rsidRPr="000D365F" w:rsidRDefault="009E3CB5" w:rsidP="009E3C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B5" w:rsidRPr="000D365F" w:rsidRDefault="009E3CB5" w:rsidP="009E3C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9E3CB5" w:rsidRPr="000D365F" w:rsidRDefault="009E3CB5" w:rsidP="009E3C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B5" w:rsidRPr="000D365F" w:rsidRDefault="009E3CB5" w:rsidP="009E3C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9E3CB5" w:rsidRPr="000D365F" w:rsidTr="009E3CB5">
        <w:trPr>
          <w:trHeight w:val="2039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numPr>
                <w:ilvl w:val="0"/>
                <w:numId w:val="13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Ataques informáticos</w:t>
            </w:r>
          </w:p>
          <w:p w:rsidR="009E3CB5" w:rsidRPr="000D365F" w:rsidRDefault="009E3CB5" w:rsidP="009E3CB5">
            <w:pPr>
              <w:numPr>
                <w:ilvl w:val="0"/>
                <w:numId w:val="13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Obsolescencia de las herramientas tecnológicas en uso</w:t>
            </w:r>
          </w:p>
          <w:p w:rsidR="009E3CB5" w:rsidRPr="000D365F" w:rsidRDefault="009E3CB5" w:rsidP="009E3CB5">
            <w:pPr>
              <w:numPr>
                <w:ilvl w:val="0"/>
                <w:numId w:val="13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Incompatibilidad de tecnologías para interoperar con otras entidades </w:t>
            </w:r>
          </w:p>
          <w:p w:rsidR="009E3CB5" w:rsidRPr="000D365F" w:rsidRDefault="009E3CB5" w:rsidP="009E3CB5">
            <w:pPr>
              <w:numPr>
                <w:ilvl w:val="0"/>
                <w:numId w:val="13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Calidad de servicio de Internet en algunas zonas geográficas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Recurso humano insuficiente para atender los diferentes procesos de la entidad</w:t>
            </w:r>
          </w:p>
          <w:p w:rsidR="009E3CB5" w:rsidRPr="000D365F" w:rsidRDefault="009E3CB5" w:rsidP="009E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Subutilización de herramientas de productividad</w:t>
            </w:r>
          </w:p>
        </w:tc>
      </w:tr>
      <w:tr w:rsidR="009E3CB5" w:rsidRPr="000D365F" w:rsidTr="009E3CB5">
        <w:trPr>
          <w:trHeight w:val="919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numPr>
                <w:ilvl w:val="0"/>
                <w:numId w:val="13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FINANCIERO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numPr>
                <w:ilvl w:val="0"/>
                <w:numId w:val="5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Limitaciones presupuestales</w:t>
            </w:r>
          </w:p>
        </w:tc>
      </w:tr>
      <w:tr w:rsidR="009E3CB5" w:rsidRPr="000D365F" w:rsidTr="009E3CB5">
        <w:trPr>
          <w:trHeight w:val="1029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numPr>
                <w:ilvl w:val="0"/>
                <w:numId w:val="13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Ausencia de protocolo en las comunicaciones internas</w:t>
            </w:r>
          </w:p>
        </w:tc>
      </w:tr>
      <w:tr w:rsidR="009E3CB5" w:rsidRPr="000D365F" w:rsidTr="009E3CB5">
        <w:trPr>
          <w:trHeight w:val="233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  <w:t>POLÍTICOS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que afecten la implementación de procesos automatizados</w:t>
            </w:r>
          </w:p>
          <w:p w:rsidR="009E3CB5" w:rsidRPr="000D365F" w:rsidRDefault="009E3CB5" w:rsidP="009E3CB5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Limitaciones jurídicas para la implementación de servicios tecnológicos de vanguardia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</w:rPr>
              <w:t>PROCESOS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9E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Procesos que no se encuentran claramente definidos</w:t>
            </w:r>
          </w:p>
          <w:p w:rsidR="009E3CB5" w:rsidRPr="000D365F" w:rsidRDefault="009E3CB5" w:rsidP="009E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Debilidad en los mecanismos de sensibilización y socialización de la estrategia de TI y servicios TI</w:t>
            </w:r>
          </w:p>
          <w:p w:rsidR="009E3CB5" w:rsidRPr="000D365F" w:rsidRDefault="009E3CB5" w:rsidP="009E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disposición y compromiso de algunas dependencias para la incorporación y mejora de las TIC</w:t>
            </w:r>
          </w:p>
        </w:tc>
      </w:tr>
      <w:tr w:rsidR="009E3CB5" w:rsidRPr="000D365F" w:rsidTr="009E3CB5">
        <w:trPr>
          <w:trHeight w:val="93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SOCIALES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9E3CB5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Escases de talento humano calificado en la industria de TI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3CB5" w:rsidRPr="000D365F" w:rsidTr="009E3CB5">
        <w:trPr>
          <w:trHeight w:val="140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MEDIO AMBIENTALES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9E3CB5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Catástrofes naturales que afecten las ubicaciones físicas de los recursos tecnológicos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3CB5" w:rsidRPr="000D365F" w:rsidTr="00A81C23">
        <w:trPr>
          <w:trHeight w:val="17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</w:rPr>
              <w:t>TECNOLÓGICOS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9E3CB5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Desarrollo de nuevas tecnologías en el mercado; tendencias tecnológicas y buenas prácticas de gestión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9E3CB5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Personal de la Dirección con capacidad técnica y experiencia profesional.</w:t>
            </w:r>
          </w:p>
          <w:p w:rsidR="009E3CB5" w:rsidRPr="000D365F" w:rsidRDefault="009E3CB5" w:rsidP="009E3CB5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Profesionalismo, compromiso y vocación de servicio del personal de la Dirección.</w:t>
            </w:r>
          </w:p>
        </w:tc>
      </w:tr>
      <w:tr w:rsidR="009E3CB5" w:rsidRPr="000D365F" w:rsidTr="00A81C23">
        <w:trPr>
          <w:trHeight w:val="1740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  <w:t>POLÍTICOS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9E3CB5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Impulso de Gobierno Electrónico por parte del Ministerio de Tecnología</w:t>
            </w:r>
          </w:p>
          <w:p w:rsidR="009E3CB5" w:rsidRPr="000D365F" w:rsidRDefault="009E3CB5" w:rsidP="009E3CB5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Colombia Compra eficiente, incorporación en acuerdo marco de precios de servicios y recursos de TIC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</w:rPr>
              <w:t>PROCESOS</w:t>
            </w: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9E3CB5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Procesos de tecnología automatizados y alineados a mejores prácticas ITIL</w:t>
            </w:r>
          </w:p>
        </w:tc>
      </w:tr>
      <w:tr w:rsidR="009E3CB5" w:rsidRPr="000D365F" w:rsidTr="00A81C23">
        <w:trPr>
          <w:trHeight w:val="3035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SOCIALES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9E3CB5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Conocimiento del ciudadano en el uso de las tecnologías de información; tecnología móvil, internet y otros; facilitando así la aplicación de conceptos de Gobierno Electrónico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A81C2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</w:rPr>
              <w:t>TECNOLOGÍA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B5" w:rsidRPr="000D365F" w:rsidRDefault="009E3CB5" w:rsidP="009E3CB5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Robusta infraestructura tecnológica (hardware, software, base de datos, comunicaciones) y seguridad</w:t>
            </w:r>
          </w:p>
          <w:p w:rsidR="009E3CB5" w:rsidRPr="000D365F" w:rsidRDefault="009E3CB5" w:rsidP="009E3CB5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Servicios digitales en plataformas de última generación</w:t>
            </w:r>
          </w:p>
        </w:tc>
      </w:tr>
    </w:tbl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8139A9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8139A9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8139A9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8139A9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8139A9">
      <w:pPr>
        <w:rPr>
          <w:rFonts w:ascii="Arial Narrow" w:hAnsi="Arial Narrow" w:cs="Arial"/>
          <w:sz w:val="24"/>
          <w:szCs w:val="24"/>
        </w:rPr>
      </w:pPr>
    </w:p>
    <w:p w:rsidR="00A81C23" w:rsidRPr="000D365F" w:rsidRDefault="00A81C23" w:rsidP="008139A9">
      <w:pPr>
        <w:rPr>
          <w:rFonts w:ascii="Arial Narrow" w:hAnsi="Arial Narrow" w:cs="Arial"/>
          <w:sz w:val="24"/>
          <w:szCs w:val="24"/>
        </w:rPr>
      </w:pPr>
    </w:p>
    <w:p w:rsidR="00A81C23" w:rsidRPr="000D365F" w:rsidRDefault="00A81C23" w:rsidP="008139A9">
      <w:pPr>
        <w:rPr>
          <w:rFonts w:ascii="Arial Narrow" w:hAnsi="Arial Narrow" w:cs="Arial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715"/>
        <w:gridCol w:w="2061"/>
        <w:gridCol w:w="2829"/>
      </w:tblGrid>
      <w:tr w:rsidR="005007C2" w:rsidRPr="000D365F" w:rsidTr="001E360E">
        <w:trPr>
          <w:trHeight w:val="49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  <w:b/>
              </w:rPr>
              <w:br w:type="page"/>
            </w:r>
            <w:r w:rsidRPr="000D365F">
              <w:rPr>
                <w:rFonts w:ascii="Arial Narrow" w:hAnsi="Arial Narrow" w:cs="Arial"/>
              </w:rPr>
              <w:br w:type="page"/>
            </w:r>
            <w:r w:rsidRPr="000D365F">
              <w:rPr>
                <w:rFonts w:ascii="Arial Narrow" w:hAnsi="Arial Narrow" w:cs="Arial"/>
              </w:rPr>
              <w:br w:type="page"/>
            </w:r>
            <w:r w:rsidRPr="000D365F">
              <w:rPr>
                <w:rFonts w:ascii="Arial Narrow" w:hAnsi="Arial Narrow" w:cs="Arial"/>
                <w:b/>
              </w:rPr>
              <w:br w:type="page"/>
              <w:t xml:space="preserve">PROCESO: </w:t>
            </w:r>
            <w:r w:rsidRPr="000D365F">
              <w:rPr>
                <w:rFonts w:ascii="Arial Narrow" w:hAnsi="Arial Narrow" w:cs="Arial"/>
              </w:rPr>
              <w:t>DESARROLLO DE LA POLÍTICA EXTERIOR</w:t>
            </w:r>
          </w:p>
        </w:tc>
      </w:tr>
      <w:tr w:rsidR="005007C2" w:rsidRPr="000D365F" w:rsidTr="001E360E">
        <w:trPr>
          <w:trHeight w:val="119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  <w:b/>
              </w:rPr>
              <w:t xml:space="preserve">OBJETIVO DEL PROCESO: </w:t>
            </w:r>
            <w:r w:rsidRPr="000D365F">
              <w:rPr>
                <w:rFonts w:ascii="Arial Narrow" w:hAnsi="Arial Narrow"/>
              </w:rPr>
              <w:t xml:space="preserve">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Desarrollar la política exterior estableciendo, manteniendo y fortaleciendo las relaciones con Estados, Organismos Internacionales y Mecanismos de Integración y Concertación Regional; así como defender y promover los intereses de los nacionales en Colombia y en el exterior, procurando su bienestar, garantizando sus derechos, y vinculándolos con el país.</w:t>
            </w:r>
          </w:p>
        </w:tc>
      </w:tr>
      <w:tr w:rsidR="005007C2" w:rsidRPr="000D365F" w:rsidTr="001E360E">
        <w:trPr>
          <w:trHeight w:val="637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Factores Externos (Amenazas)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Causas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Factores Internos</w:t>
            </w:r>
          </w:p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(Debilidades)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Causas</w:t>
            </w:r>
          </w:p>
        </w:tc>
      </w:tr>
      <w:tr w:rsidR="005007C2" w:rsidRPr="000D365F" w:rsidTr="001E360E">
        <w:trPr>
          <w:trHeight w:val="112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-109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SOCIALES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Inexistencia de mecanismos legales que impidan la realización de trámites por parte de terceras personas. (DIDIF) 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Presentación de documentos falsos para la obtención de un visado. 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Dadivas a funcionarios por agradecimiento o favorecimiento. 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val="en-US"/>
              </w:rPr>
            </w:pPr>
            <w:r w:rsidRPr="000D365F">
              <w:rPr>
                <w:rFonts w:ascii="Arial Narrow" w:hAnsi="Arial Narrow" w:cs="Arial"/>
              </w:rPr>
              <w:t>Agresiones por parte de los usuarios a los servidores públicos el Ministerio. (DI</w:t>
            </w:r>
            <w:r w:rsidRPr="000D365F">
              <w:rPr>
                <w:rFonts w:ascii="Arial Narrow" w:hAnsi="Arial Narrow" w:cs="Arial"/>
                <w:lang w:val="en-US" w:eastAsia="es-CO"/>
              </w:rPr>
              <w:t>MCS-PD), (DIDHD-GDCR), (GAIC),</w:t>
            </w:r>
            <w:r w:rsidRPr="000D365F">
              <w:rPr>
                <w:rFonts w:ascii="Arial Narrow" w:hAnsi="Arial Narrow" w:cs="Arial"/>
              </w:rPr>
              <w:t>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Desconocimiento por parte de la ciudadanía sobre los asuntos de Política Exterior. (Áreas Geográficas y Temáticas), </w:t>
            </w:r>
            <w:r w:rsidRPr="000D365F">
              <w:rPr>
                <w:rFonts w:ascii="Arial Narrow" w:hAnsi="Arial Narrow" w:cs="Arial"/>
                <w:lang w:eastAsia="es-CO"/>
              </w:rPr>
              <w:t>(GACIJ)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Situaciones excepcionales de origen antrópico, intencionales o no intencionales. (DIMCS-PD), (GAIC), (GAUC), (GCNU), (GVI), (GECAI) (ECRSJ) </w:t>
            </w:r>
            <w:r w:rsidRPr="000D365F">
              <w:t>(</w:t>
            </w:r>
            <w:r w:rsidRPr="000D365F">
              <w:rPr>
                <w:rFonts w:ascii="Arial Narrow" w:hAnsi="Arial Narrow" w:cs="Arial"/>
              </w:rPr>
              <w:t>EPELM)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Inseguridad Ciudadana (EPELM)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Migración irregular (salud) (ECRSJ)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Cambio en los Flujos Migratorios (DIDHD-GDCR)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TECNOLOGÍA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Respuesta inoportuna o falta de atención sobre soporte técnico para atender incidentes tecnológicos.  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No se cuenta con mecanismos que permitan consultar de manera ágil e interactiva los históricos de posición de Colombia frente al desarrollo de la política exterior. (Áreas Geográficas y Temáticas)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El sistema de correspondencia no responde a las necesidades en términos, capacidad, oportunidad y seguridad (DIP), (GAUC).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Falta de interconexión con sistemas de información de Registro Civil, Cédula de Ciudadanía y Tarjetas de Identidad; así como con sistemas de otras entidades (DIMCS-PD) (GVI)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No contar con diversos medios de pago para los estudios de visa o las visas autorizadas. 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Indisponibilidad de los Sistemas internos de la Cancillería.  (DIMCS-PD), (GAIC), (GAUC), (GCNU), (GVI), (GECAI) (ECRSJ)(EPELM)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Falta de priorización para el desarrollo tecnológico en los sistemas de información que requieren las áreas. (DIMCS-PD), (GAIC), (GAUC), (GCNU), (GVI), (GECAI) (DIMCS-PD)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Diferencias en la información contenida en bases de datos, que son descargadas en diferentes momentos. (GECAI)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Dificultad de acceso a la información objeto de consulta, por falta de capacidad de almacenamiento en SITAC (DIMCS-PD), (GAIC), (GVI), (GECAI)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Falta de un sistema de información que soporte y consolide las actividades que aseguren la continuidad de la posición nacional y el rol de Colombia en los diversos asuntos de competencia del Ministerio. (Áreas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Oportunidad en la solución a los incidentes reportados por la Embajada (Sección Consular) para la atención eficiente al usuario. (ECRSJ)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Problemas de conectividad (EPELM) (Todas las áreas del proceso) </w:t>
            </w:r>
          </w:p>
        </w:tc>
      </w:tr>
      <w:tr w:rsidR="005007C2" w:rsidRPr="000D365F" w:rsidTr="001E360E">
        <w:trPr>
          <w:trHeight w:val="552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ECONÓMICOS</w:t>
            </w:r>
          </w:p>
          <w:p w:rsidR="005007C2" w:rsidRPr="000D365F" w:rsidRDefault="005007C2" w:rsidP="001E360E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Recursos financieros insuficientes para atender la gestión de la Cancillería y la participación de Colombia en escenarios internacionales (Áreas Geográficas y Temáticas), (DIP), (DIDIF), (DIMCS-DP), (GAIC), (GAUC), (GCNU), (GVI), (GECAI)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Efecto del diferencial cambiario de las divisas extranjeras frente al peso colombiano (COP), respecto a la apropiación presupuestal (DIAC- GPCCE).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 xml:space="preserve">Inestabilidad económica del país sede (EPELM) (ECRSJ)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4" w:hanging="214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 xml:space="preserve">Recortes de recursos para la ejecución de proyectos financiados por la cooperación internacional </w:t>
            </w:r>
            <w:r w:rsidRPr="000D365F">
              <w:rPr>
                <w:rFonts w:ascii="Arial Narrow" w:hAnsi="Arial Narrow" w:cs="Arial"/>
              </w:rPr>
              <w:t>(Áreas Geográficas y Temáticas), (GAIC), (GCNU)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PROCESOS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Dificultad en la consolidación de información histórica de los tramites de placas y carnets de acreditación de funcionarios diplomáticos que se acreditan ante el Gobierno Colombiano (DIP)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Uso indebido de información reservada/clasificada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D365F">
              <w:rPr>
                <w:rFonts w:ascii="Arial Narrow" w:hAnsi="Arial Narrow" w:cs="Arial"/>
              </w:rPr>
              <w:t xml:space="preserve">en posesión del Ministerio de Relaciones Exteriores. </w:t>
            </w:r>
            <w:r w:rsidRPr="000D365F">
              <w:rPr>
                <w:rFonts w:ascii="Arial Narrow" w:hAnsi="Arial Narrow" w:cs="Arial"/>
                <w:lang w:eastAsia="es-CO"/>
              </w:rPr>
              <w:t>(Todas las Áreas del Proceso)</w:t>
            </w:r>
            <w:r w:rsidRPr="000D365F">
              <w:rPr>
                <w:rFonts w:ascii="Arial Narrow" w:hAnsi="Arial Narrow" w:cs="Arial"/>
              </w:rPr>
              <w:t xml:space="preserve"> (ECRSJ) (EPELM)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Falta de comunicación oportuna, suficiente y permanente entre las diferentes dependencias del Ministerio de Relaciones Exteriores. (Direcciones Geográficas y Temáticas), (DIMCS-DP), (GAIC), (GCNU), (GVI), (GECAI), (EPELM)(ECRSJ)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Falta de directiva interna que regule la acreditación de representantes permanentes ante organismos internacionales (DAPM).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Inadecuada gestión del conocimiento al tener múltiples fuentes de información, duplicidad de indicadores o temas reportados (Áreas Geográficas y Temáticas).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Falta de agilidad o retraso de los procesos administrativos y contractuales para adelantar la gestión de la Cancillería. (Direcciones Geográficas y Temáticas), (DIMCS-PD), (GAIC), (GAUC), (GCNU), (GVI), (GECAI)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Desconocimiento de los procedimientos existentes por parte de las Misiones. (Direcciones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Dificultad para recibir retroalimentación e información oportuna sobre los temas que manejan en las misiones. (Direcciones Geográficas y Temáticas)</w:t>
            </w:r>
          </w:p>
          <w:p w:rsidR="005007C2" w:rsidRPr="000D365F" w:rsidRDefault="005007C2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Capacidad física de las instalaciones insuficiente para la atención a los usuarios (DIMCS-PD)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Instalaciones inadecuadas para la atención a personas en situación de discapacidad (GAIC), (GCNU), (DIAJI), (DDHH y DIH)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9" w:hanging="229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Diligenciamiento incompleto de los formularios de Asistencia a Connacionales por parte de los Consulados (GECAI), (GAIC)</w:t>
            </w:r>
          </w:p>
        </w:tc>
      </w:tr>
      <w:tr w:rsidR="005007C2" w:rsidRPr="000D365F" w:rsidTr="001E360E">
        <w:trPr>
          <w:trHeight w:val="4959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POLÍTICOS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Desarrollo de iniciativas individuales o directas por parte de las entidades. (Direcciones Geográficas y Temáticas)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Proceso de transición generado por los cambios en la institucionalidad nacional. (Direcciones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Cambios de decisiones de otros gobiernos frente a la posición en escenarios multilaterales, implementación de instrumentos internacionales y proyectos (Direcciones Geográficas y Temáticas) (DIDIF), (DIMCS-DP), (GAIC), (GAUC), (GCNU), (GVI), (GECAI)</w:t>
            </w:r>
          </w:p>
          <w:p w:rsidR="005007C2" w:rsidRPr="000D365F" w:rsidRDefault="001E360E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</w:rPr>
              <w:t>Estados vecinos con capacidad institucionalidad limitada para corresponder a las estrategias de integración fronteriza y desarrollo social impulsadas por Colombia</w:t>
            </w:r>
            <w:r w:rsidR="005007C2" w:rsidRPr="000D365F">
              <w:rPr>
                <w:rFonts w:ascii="Arial Narrow" w:hAnsi="Arial Narrow" w:cs="Arial"/>
              </w:rPr>
              <w:t>.</w:t>
            </w:r>
            <w:r w:rsidR="005007C2" w:rsidRPr="000D365F">
              <w:rPr>
                <w:rFonts w:ascii="Arial Narrow" w:hAnsi="Arial Narrow" w:cs="Arial"/>
                <w:lang w:eastAsia="es-CO"/>
              </w:rPr>
              <w:t xml:space="preserve">  (Direcciones Geográficas y Temáticas), (GAIC)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</w:rPr>
              <w:t xml:space="preserve">Cambios de Gobiernos, legislación, políticas públicas y regulación.  (Direcciones Geográficas y Temáticas), (DIMCS-PD), (GAIC), (GAUC), (GCNU), (GVI), (GECAI), (DIDIF), (GACIJ), (ECRSJ), (EPELM)  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 xml:space="preserve">Situaciones de orden público de otros Estados. (Direcciones Geográficas y Temáticas) (DIDIF), </w:t>
            </w:r>
            <w:r w:rsidRPr="000D365F">
              <w:rPr>
                <w:rFonts w:ascii="Arial Narrow" w:hAnsi="Arial Narrow" w:cs="Arial"/>
              </w:rPr>
              <w:t>(DIMCS-PD), (GAIC), (GAUC), (GCNU), (GVI), (GECAI)</w:t>
            </w:r>
          </w:p>
          <w:p w:rsidR="005007C2" w:rsidRPr="000D365F" w:rsidRDefault="001E360E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Diferencias entre el nivel de prioridad que las entidades del estado otorgan a la aprobación de instrumentos internacionales</w:t>
            </w:r>
            <w:r w:rsidR="005007C2" w:rsidRPr="000D365F">
              <w:rPr>
                <w:rFonts w:ascii="Arial Narrow" w:hAnsi="Arial Narrow" w:cs="Arial"/>
                <w:lang w:eastAsia="es-CO"/>
              </w:rPr>
              <w:t>. (Áreas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 xml:space="preserve">Dependencia de entidades públicas o de otros gobiernos para adelantar la gestión propia del Ministerio (DICI)(GLCD)(GVI)(GAUC) (DIDIF) (Áreas Geográficas y Temáticas) </w:t>
            </w:r>
          </w:p>
          <w:p w:rsidR="005007C2" w:rsidRPr="000D365F" w:rsidRDefault="001E360E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Intervención indebida de terceros en el trámite de visado a extranjeros</w:t>
            </w:r>
            <w:r w:rsidR="005007C2" w:rsidRPr="000D365F">
              <w:rPr>
                <w:rFonts w:ascii="Arial Narrow" w:hAnsi="Arial Narrow" w:cs="Arial"/>
                <w:lang w:eastAsia="es-CO"/>
              </w:rPr>
              <w:t>. 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Cambio de corriente ideológica del Gobierno del país receptor, sus políticas públicas y legislación. (ECRSJ) (EPELM)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 xml:space="preserve">Régimen político (EPELM)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Decisiones desfavorables a los intereses nacionales por parte de Organizaciones Internacionales (Todas las Áreas del Proceso)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PERSONAL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194" w:hanging="194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Asignación de personal no idóneo para las actividades propias del área. (GVI)</w:t>
            </w:r>
            <w:r w:rsidRPr="000D365F">
              <w:rPr>
                <w:rFonts w:ascii="Arial Narrow" w:hAnsi="Arial Narrow" w:cs="Arial"/>
                <w:lang w:eastAsia="es-CO"/>
              </w:rPr>
              <w:t xml:space="preserve"> (EPELM)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Alternaciones de funcionarios de Carrera Diplomática, que generan excesiva carga laboral (Todas las áreas del proceso).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Falta de mecanismos que permitan aprovechar y mantener la experticia temática de los servidores públicos de la Cancillería (Todas las áreas del proceso).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 xml:space="preserve">Limitación presupuestal para el establecimiento de una planta de personal acorde con los requerimientos del Ministerio de relaciones Exteriores. (GVI), </w:t>
            </w:r>
            <w:r w:rsidRPr="000D365F">
              <w:rPr>
                <w:rFonts w:ascii="Arial Narrow" w:hAnsi="Arial Narrow" w:cs="Arial"/>
              </w:rPr>
              <w:t>(GECAI)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21" w:hanging="281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Rotación del personal en las Misiones en el Exterior. (EPELM)</w:t>
            </w:r>
          </w:p>
        </w:tc>
      </w:tr>
      <w:tr w:rsidR="005007C2" w:rsidRPr="000D365F" w:rsidTr="001E360E">
        <w:trPr>
          <w:trHeight w:val="567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COMUNICACIÓN EXTERNA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1E360E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Dinamismo de la agenda de eventos oficiales de los mecanismos de concertación e integración regionales que dificulta la participación del Ministerio de Relaciones Exteriores.</w:t>
            </w:r>
            <w:r w:rsidR="005007C2" w:rsidRPr="000D365F">
              <w:rPr>
                <w:rFonts w:ascii="Arial Narrow" w:hAnsi="Arial Narrow" w:cs="Arial"/>
                <w:lang w:eastAsia="es-CO"/>
              </w:rPr>
              <w:t xml:space="preserve"> (Direcciones Geográficas y Temáticas), (DIP)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Limitaciones por asuntos personales, profesionales y de agenda, de los artistas del portafolio de expresiones culturales que impidan el cumplimiento de una presentación de carácter cultural. (DIAC)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Desconocimiento de los compromisos por parte de las autoridades del nivel territorial.  (Direcciones Geográficas y Temáticas)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 xml:space="preserve">Dificultades para una comunicación oportuna, eficiente, relevante y permanentes con las partes interesadas (Direcciones Geográficas y Temáticas) (DIDIF), </w:t>
            </w:r>
            <w:r w:rsidRPr="000D365F">
              <w:rPr>
                <w:rFonts w:ascii="Arial Narrow" w:hAnsi="Arial Narrow" w:cs="Arial"/>
              </w:rPr>
              <w:t>(DIMCS-DP), (GAIC), (GAUC), (GCNU), (GVI), (GECAI), (GACIJ)</w:t>
            </w:r>
            <w:r w:rsidRPr="000D365F">
              <w:rPr>
                <w:rFonts w:ascii="Arial Narrow" w:hAnsi="Arial Narrow" w:cs="Arial"/>
                <w:lang w:eastAsia="es-CO"/>
              </w:rPr>
              <w:t xml:space="preserve"> (EPELM)</w:t>
            </w:r>
          </w:p>
          <w:p w:rsidR="005007C2" w:rsidRPr="000D365F" w:rsidRDefault="001E360E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Falta de coordinación de las entidades del Gobierno con la Cancillería en asuntos de política de exterior</w:t>
            </w:r>
            <w:r w:rsidRPr="000D365F">
              <w:rPr>
                <w:iCs/>
              </w:rPr>
              <w:t>.</w:t>
            </w:r>
            <w:r w:rsidR="005007C2" w:rsidRPr="000D365F">
              <w:rPr>
                <w:rFonts w:ascii="Arial Narrow" w:hAnsi="Arial Narrow" w:cs="Arial"/>
                <w:lang w:eastAsia="es-CO"/>
              </w:rPr>
              <w:t xml:space="preserve">  (Direcciones Geográficas y Temáticas)</w:t>
            </w:r>
            <w:r w:rsidRPr="000D365F">
              <w:rPr>
                <w:rFonts w:ascii="Arial Narrow" w:hAnsi="Arial Narrow" w:cs="Arial"/>
                <w:lang w:eastAsia="es-CO"/>
              </w:rPr>
              <w:t>,</w:t>
            </w:r>
            <w:r w:rsidR="005007C2" w:rsidRPr="000D365F">
              <w:rPr>
                <w:rFonts w:ascii="Arial Narrow" w:hAnsi="Arial Narrow" w:cs="Arial"/>
                <w:lang w:eastAsia="es-CO"/>
              </w:rPr>
              <w:t xml:space="preserve">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Desconocimiento, falta de experticia o investigación o sesgos de los medios de comunicación sobre los temas de política exterior.  (Direcciones Geográficas y Temáticas) (GVI), (GAIC)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Desconocimiento de la política migratoria, por parte de los connacionales. (GAIC-GCNU)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 xml:space="preserve">Desconocimiento por parte de la ciudadanía de los mecanismos de participación dispuestos por el Ministerio de Relaciones Exteriores y su Fondo Rotatorio.  </w:t>
            </w:r>
            <w:r w:rsidRPr="000D365F">
              <w:rPr>
                <w:rFonts w:ascii="Arial Narrow" w:hAnsi="Arial Narrow" w:cs="Arial"/>
              </w:rPr>
              <w:t>(DIMCS-DP), (GAIC), (GAUC), (GCNU), (GVI), (GECAI).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ind w:left="218" w:hanging="283"/>
              <w:jc w:val="both"/>
              <w:rPr>
                <w:rFonts w:ascii="Arial Narrow" w:hAnsi="Arial Narrow" w:cs="Arial"/>
                <w:lang w:eastAsia="es-CO"/>
              </w:rPr>
            </w:pPr>
            <w:r w:rsidRPr="000D365F">
              <w:rPr>
                <w:rFonts w:ascii="Arial Narrow" w:hAnsi="Arial Narrow" w:cs="Arial"/>
                <w:lang w:eastAsia="es-CO"/>
              </w:rPr>
              <w:t>Desconocimiento de los requisitos para solicitar visas por parte de las autoridades del nivel territorial. (</w:t>
            </w:r>
            <w:r w:rsidRPr="000D365F">
              <w:rPr>
                <w:rFonts w:ascii="Arial Narrow" w:hAnsi="Arial Narrow" w:cs="Arial"/>
              </w:rPr>
              <w:t>GVI)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ESTRATÉGICOS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Afectación en la presencia y posicionamiento de Colombia en escenarios internacionales por factores de previsión, planeación y/o criterios frente a la asignación de viajes al exterior de los funcionarios. </w:t>
            </w:r>
            <w:r w:rsidRPr="000D365F">
              <w:rPr>
                <w:rFonts w:ascii="Arial Narrow" w:hAnsi="Arial Narrow" w:cs="Arial"/>
                <w:b/>
              </w:rPr>
              <w:t xml:space="preserve"> </w:t>
            </w:r>
            <w:r w:rsidRPr="000D365F">
              <w:rPr>
                <w:rFonts w:ascii="Arial Narrow" w:hAnsi="Arial Narrow" w:cs="Arial"/>
              </w:rPr>
              <w:t>(Direcciones Geográficas y Temáticas) (DIDIF)</w:t>
            </w:r>
          </w:p>
        </w:tc>
      </w:tr>
      <w:tr w:rsidR="005007C2" w:rsidRPr="000D365F" w:rsidTr="001E360E">
        <w:trPr>
          <w:trHeight w:val="567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TECNOLÓGICOS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97" w:hanging="297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Dificultad para acceder a información externa que permita la consolidación de cifras que den cuenta de los avances en la implementación de la Política Pública (GLCD)</w:t>
            </w:r>
          </w:p>
          <w:p w:rsidR="005007C2" w:rsidRPr="000D365F" w:rsidRDefault="005007C2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97" w:hanging="297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Indisponibilidad de los sistemas de consulta externos. (DIMCS-DP), (GAIC), (GAUC), (GCNU), (GVI), (GECAI)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FINANCIEROS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Reducción de presupuesto que afecte la ejecución de las actividades propias de la Cancillería y el pago de cuotas a organizaciones Internacionales. (Áreas Geográficas y Temáticas), (DIP), (DIDIF), (GECAI), (GVI), (GAIC), (GAUC), (GCNU), (DIMCS-PD)</w:t>
            </w:r>
            <w:r w:rsidRPr="000D365F">
              <w:rPr>
                <w:rFonts w:ascii="Arial Narrow" w:hAnsi="Arial Narrow" w:cs="Arial"/>
                <w:lang w:eastAsia="es-CO"/>
              </w:rPr>
              <w:t xml:space="preserve"> (ECRSJ) (EPELM)</w:t>
            </w:r>
          </w:p>
        </w:tc>
      </w:tr>
      <w:tr w:rsidR="005007C2" w:rsidRPr="000D365F" w:rsidTr="001E360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COMUNICACIÓN INTERNA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Dificulta en la comunicación efectiva entre las dependencias del ministerio y misiones de Colombia en el Exterior. (Direcciones Geográficas y Temáticas), (DIDIF), (DIMCS-DP), (GAIC), (GAUC), (GCNU), (GVI), (GECAI), (EPELM)</w:t>
            </w:r>
            <w:r w:rsidRPr="000D365F">
              <w:rPr>
                <w:rFonts w:ascii="Arial Narrow" w:hAnsi="Arial Narrow" w:cs="Arial"/>
                <w:lang w:eastAsia="es-CO"/>
              </w:rPr>
              <w:t xml:space="preserve"> (ECRSJ)</w:t>
            </w:r>
          </w:p>
          <w:p w:rsidR="005007C2" w:rsidRPr="000D365F" w:rsidRDefault="005007C2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Falta de directiva interna que regule la acreditación de representantes permanentes ante organismos internacionales. </w:t>
            </w:r>
            <w:r w:rsidRPr="000D365F">
              <w:rPr>
                <w:rFonts w:ascii="Arial Narrow" w:hAnsi="Arial Narrow" w:cs="Arial"/>
                <w:b/>
              </w:rPr>
              <w:t xml:space="preserve"> </w:t>
            </w:r>
            <w:r w:rsidRPr="000D365F">
              <w:rPr>
                <w:rFonts w:ascii="Arial Narrow" w:hAnsi="Arial Narrow" w:cs="Arial"/>
              </w:rPr>
              <w:t>(DAPM)</w:t>
            </w:r>
          </w:p>
        </w:tc>
      </w:tr>
      <w:tr w:rsidR="005007C2" w:rsidRPr="000D365F" w:rsidTr="00A37D52">
        <w:trPr>
          <w:trHeight w:val="2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C2" w:rsidRPr="000D365F" w:rsidRDefault="005007C2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MEDIOAMBIENTALES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C2" w:rsidRPr="000D365F" w:rsidRDefault="005007C2" w:rsidP="001E360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Catástrofes naturales (EPELM) (ECRSJ) </w:t>
            </w:r>
            <w:r w:rsidRPr="000D365F">
              <w:rPr>
                <w:rFonts w:ascii="Arial Narrow" w:hAnsi="Arial Narrow" w:cs="Arial"/>
                <w:lang w:eastAsia="es-CO"/>
              </w:rPr>
              <w:t>(Todas las áreas del Proceso)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-55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5007C2" w:rsidRPr="000D365F" w:rsidTr="001E360E">
        <w:trPr>
          <w:trHeight w:val="374"/>
        </w:trPr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OPORTUNIDADES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pStyle w:val="Prrafodelista"/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FORTALEZAS</w:t>
            </w:r>
          </w:p>
        </w:tc>
      </w:tr>
      <w:tr w:rsidR="005007C2" w:rsidRPr="000D365F" w:rsidTr="001E360E">
        <w:trPr>
          <w:trHeight w:val="510"/>
        </w:trPr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Posicionamiento de la Cancillería en espacios internacionales y su interlocución con actores nacionales e internacionales. (Todas las áreas del proceso)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Implementación de mecanismos que permiten consolidar información sobre los avances en la implementación de Políticas Públicas (GLCD).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Cambios en la política exterior que le han dado mayor posicionamiento a Colombia. (Direcciones Geográficas y Temáticas), (DIP), (GCNU), (DIDIF), (GVI), (GAIC)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Fortalecer los espacios de Cooperación y coordinación interinstitucional. </w:t>
            </w:r>
            <w:r w:rsidRPr="000D365F">
              <w:rPr>
                <w:rFonts w:ascii="Arial Narrow" w:hAnsi="Arial Narrow" w:cs="Arial"/>
                <w:b/>
              </w:rPr>
              <w:t xml:space="preserve"> </w:t>
            </w:r>
            <w:r w:rsidRPr="000D365F">
              <w:rPr>
                <w:rFonts w:ascii="Arial Narrow" w:hAnsi="Arial Narrow" w:cs="Arial"/>
              </w:rPr>
              <w:t>(Direcciones Geográficas y Temáticas), (DIP) (DIDIF), (GCNU)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Fortalecimiento de las alianzas regionales, diversificación de los interlocutores internacionales, promoción de una agenda nacional positiva y mayor presencia multilateral. (Direcciones Geográficas y Temáticas), (DIP)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Cambios de Gobierno de otros países y de sus prioridades en materia de cooperación y en general de política exterior. (Direcciones Geográficas y Temáticas), (DIDIF), (GVI), (GAIC), (GCNU)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Fortalecimiento de la institucionalidad en temas de relevancia para la política exterior del país. (Direcciones Geográficas y Temáticas), (GAIC)(GLCD)(DIDHD)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Posibilidad de trabajar con socios no tradicionales. </w:t>
            </w:r>
            <w:r w:rsidRPr="000D365F">
              <w:rPr>
                <w:rFonts w:ascii="Arial Narrow" w:hAnsi="Arial Narrow" w:cs="Arial"/>
                <w:b/>
              </w:rPr>
              <w:t xml:space="preserve"> </w:t>
            </w:r>
            <w:r w:rsidRPr="000D365F">
              <w:rPr>
                <w:rFonts w:ascii="Arial Narrow" w:hAnsi="Arial Narrow" w:cs="Arial"/>
                <w:lang w:eastAsia="es-CO"/>
              </w:rPr>
              <w:t xml:space="preserve">(Áreas Geográficas y Temáticas) </w:t>
            </w:r>
            <w:r w:rsidRPr="000D365F">
              <w:rPr>
                <w:rFonts w:ascii="Arial Narrow" w:hAnsi="Arial Narrow" w:cs="Arial"/>
              </w:rPr>
              <w:t>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Importancia que están tomando las áreas geográficas para los intereses de Colombia. </w:t>
            </w:r>
            <w:r w:rsidRPr="000D365F">
              <w:rPr>
                <w:rFonts w:ascii="Arial Narrow" w:hAnsi="Arial Narrow" w:cs="Arial"/>
                <w:b/>
              </w:rPr>
              <w:t xml:space="preserve"> </w:t>
            </w:r>
            <w:r w:rsidRPr="000D365F">
              <w:rPr>
                <w:rFonts w:ascii="Arial Narrow" w:hAnsi="Arial Narrow" w:cs="Arial"/>
                <w:lang w:eastAsia="es-CO"/>
              </w:rPr>
              <w:t>(Áreas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Mayor gestión y consecución de recursos para la cofinanciación de proyectos de impacto social y económico (DIDIF), (GLCD), (GAIC)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Percepción positiva del Plan Fronteras para la Prosperidad en diferentes instancias locales, nacionales e internacionales.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Percepción de Colombia como un país oferente de Cooperación sur-sur, y/o cooperación técnica especializada. (DICI) (GLCD)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Cambio de percepción y reconocimiento de Colombia por su experiencia en temas relacionados con seguridad y defensa. (DISTD)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Liderazgo y reconocimiento a nivel regional y global del Presidente de la República en temas de revisión de la política exterior. (Direcciones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Avances legislativos en el tema migratorio, que han permitido un posicionamiento del tema en la agenda nacional. 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Cambio de percepción y reconocimiento de Colombia por su experiencia en temas relacionados con la lucha contra las drogas. (GLCD)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Percepción positiva de Colombia en escenario internacional como producto de los logros alcanzados en el marco del acuerdo de paz. (Direcciones Geográficas y Temáticas)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Satisfacción de los usuarios en la prestación de los servicios (DIMCS-PD)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Racionalización de trámites y servicios (DIMCS-PD)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Fortalecimiento de cooperación en cuanto a estrategias y manejo de datos estadísticos, con entidades de nivel nacional. (GECAI)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Coordinación del Ministerio con las Misiones acreditadas en Colombia y los gobiernos extranjeros para la atención de situaciones excepcionales de origen antrópico, intencional y no intencional y desastres naturales. (GAIC)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Gobierno de orientación política y económica coincidente con Colombia. (EPELM)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Estímulos gubernamentales de impacto positivo en el desarrollo comercial y económico. (EPELM)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Facilidad migratoria. (EPELM)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Buena capacidad de convocatoria a nivel interinstitucional. (Direcciones Geográficas y Temáticas), (DIP)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Identificación de necesidades y soluciones preferiblemente sin costos en la atención a connacionales. (GAIC)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Fortalecimiento de la Carrera Diplomática y Consular. (Direcciones Geográficas y Temáticas) (GVI)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Capacidad de respuesta a las partes interesadas. (Direcciones Geográficas y Temáticas), (DIP)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Personal con experticia, compromiso y vocación de servicio. (Direcciones Geográficas y Temáticas), (DIP) (DIDIF), (DIMCS-DP), (GAIC), (GAUC), (GCNU), (GVI), (GECAI)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Capacidad de respuesta ante contingencias o imprevistos. </w:t>
            </w:r>
            <w:r w:rsidRPr="000D365F">
              <w:rPr>
                <w:rFonts w:ascii="Arial Narrow" w:hAnsi="Arial Narrow" w:cs="Arial"/>
                <w:b/>
              </w:rPr>
              <w:t xml:space="preserve"> </w:t>
            </w:r>
            <w:r w:rsidRPr="000D365F">
              <w:rPr>
                <w:rFonts w:ascii="Arial Narrow" w:hAnsi="Arial Narrow" w:cs="Arial"/>
              </w:rPr>
              <w:t>(DIP), (DIDIF), (DIMCS-DP), (GAIC), (GAUC), (GCNU), (GVI), (GECAI)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Caracterización y diagnostico departamental de la situación de las fronteras con una amplia participación de la ciudadanía.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Acompañamiento a las entidades territoriales fronterizas en la estructuración y formulación de proyectos.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Enfoque diferencial en zonas de frontera (Organización del trabajo diferente en el nivel central y local; división de subregiones que obedecen a características homogéneas y participación de los grupos étnicos para la identificación de iniciativas).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Capacidad de gestionar y conseguir recursos para la financiación de proyectos de impacto social y económico para las comunidades de las zonas de frontera.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Acompañamiento en la ejecución de proyectos en zonas de frontera con presencia regional permanente.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Capacidad de interlocución con los colombianos en el exterior a través de diferentes medios presenciales y virtuales. (GCNU)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Apertura de canales y espacios de comunicación con otros países a través de actividades culturales. (DIAC)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Sistematización de los tramites del Ministerio de Relaciones Exteriores y su Fondo Rotatorio. (GECAI), (DIP), (GAIC)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Acompañamiento a las entidades territoriales fronterizas en la estructuración y formulación de proyectos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Comunicación efectiva entre el equipo de trabajo y los directivos y los altos niveles del Ministerio de Relaciones Exteriores. (Direcciones Geográficas y Temáticas), (DIP)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Coordinación, liderazgo y articulación con las demás entidades del Gobierno Nacional para la definición de lineamientos y programas para el desarrollo social y económico de las fronteras. (DIDIF)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Canales de comunicación alternos, como el portal web Colombia Nos Une y redes sociales (GCNU)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 xml:space="preserve">Implementación de mecanismos para la Gestión del Conocimiento. (EPELM) 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Implementación del Sistema de Gestión de Calidad del Ministerio en las Misiones de Colombia en el Exterior (EPELM) (ECRSJ)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Coordinación, liderazgo y articulación con las demás entidades del Gobierno Nacional (Direcciones Geográficas y Temáticas), (DIP), (GAIC)</w:t>
            </w:r>
          </w:p>
          <w:p w:rsidR="005007C2" w:rsidRPr="000D365F" w:rsidRDefault="005007C2" w:rsidP="001E360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</w:rPr>
              <w:t>Experiencia y el reconocimiento que tiene la política migratoria colombiana a nivel regional. (GCNU), (GVI), (DIMCS-PD)</w:t>
            </w:r>
          </w:p>
          <w:p w:rsidR="005007C2" w:rsidRPr="000D365F" w:rsidRDefault="005007C2" w:rsidP="001E360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A81C23" w:rsidRPr="000D365F" w:rsidRDefault="00A81C23" w:rsidP="008139A9">
      <w:pPr>
        <w:rPr>
          <w:rFonts w:ascii="Arial Narrow" w:hAnsi="Arial Narrow" w:cs="Arial"/>
          <w:sz w:val="24"/>
          <w:szCs w:val="24"/>
        </w:rPr>
      </w:pPr>
    </w:p>
    <w:p w:rsidR="00A37D52" w:rsidRPr="000D365F" w:rsidRDefault="00A37D52" w:rsidP="008139A9">
      <w:pPr>
        <w:rPr>
          <w:rFonts w:ascii="Arial Narrow" w:hAnsi="Arial Narrow" w:cs="Arial"/>
          <w:sz w:val="24"/>
          <w:szCs w:val="24"/>
        </w:rPr>
      </w:pPr>
    </w:p>
    <w:p w:rsidR="00A37D52" w:rsidRPr="000D365F" w:rsidRDefault="00A37D52" w:rsidP="008139A9">
      <w:pPr>
        <w:rPr>
          <w:rFonts w:ascii="Arial Narrow" w:hAnsi="Arial Narrow" w:cs="Arial"/>
          <w:sz w:val="24"/>
          <w:szCs w:val="24"/>
        </w:rPr>
      </w:pPr>
    </w:p>
    <w:p w:rsidR="00A37D52" w:rsidRPr="000D365F" w:rsidRDefault="00A37D52" w:rsidP="008139A9">
      <w:pPr>
        <w:rPr>
          <w:rFonts w:ascii="Arial Narrow" w:hAnsi="Arial Narrow" w:cs="Arial"/>
          <w:sz w:val="24"/>
          <w:szCs w:val="24"/>
        </w:rPr>
      </w:pPr>
    </w:p>
    <w:p w:rsidR="00A37D52" w:rsidRPr="000D365F" w:rsidRDefault="00A37D52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694"/>
      </w:tblGrid>
      <w:tr w:rsidR="00EB22DF" w:rsidRPr="000D365F" w:rsidTr="00B245E2">
        <w:trPr>
          <w:trHeight w:val="57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br w:type="page"/>
            </w: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SEGUIMIENTO DE LA POLÍTICA EXTERIOR</w:t>
            </w:r>
          </w:p>
        </w:tc>
      </w:tr>
      <w:tr w:rsidR="00EB22DF" w:rsidRPr="000D365F" w:rsidTr="00B245E2">
        <w:trPr>
          <w:trHeight w:val="119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 w:cs="Arial"/>
                <w:sz w:val="24"/>
                <w:szCs w:val="24"/>
              </w:rPr>
              <w:t>Efectuar seguimiento y evaluación a la aplicación del Modelo Integrado de Planeación y Gestión, la ejecución de la política exterior, a la gestión institucional y sectorial, y al cumplimiento de las metas de los planes, programas y proyectos del Ministerio de Relaciones Exteriores, del Fondo Rotatorio y del Sector.</w:t>
            </w:r>
          </w:p>
        </w:tc>
      </w:tr>
      <w:tr w:rsidR="00EB22DF" w:rsidRPr="000D365F" w:rsidTr="00B245E2">
        <w:trPr>
          <w:trHeight w:val="63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EB22DF" w:rsidRPr="000D365F" w:rsidTr="00B245E2">
        <w:trPr>
          <w:trHeight w:val="567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 de Gobierno</w:t>
            </w:r>
          </w:p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nacionales o internacionales que afectan la gestión del Ministerio de Relaciones Exteriores y su Fondo Rotatorio</w:t>
            </w:r>
          </w:p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que regulan las actividades de las Oficinas de Planeación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Deficiencias en el Sistema de Información para realizar el seguimiento.</w:t>
            </w:r>
          </w:p>
        </w:tc>
      </w:tr>
      <w:tr w:rsidR="00EB22DF" w:rsidRPr="000D365F" w:rsidTr="00B245E2">
        <w:trPr>
          <w:trHeight w:val="23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 de equipo directivo que formula y ejecuta los planes, programas y proyectos</w:t>
            </w:r>
          </w:p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Perdida de la gestión del conocimiento, por la rotación de personal</w:t>
            </w:r>
          </w:p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Carga laboral en los funcionarios, por deficiencia de personal.  </w:t>
            </w:r>
          </w:p>
          <w:p w:rsidR="00EB22DF" w:rsidRPr="000D365F" w:rsidRDefault="00EB22DF" w:rsidP="00B245E2">
            <w:pPr>
              <w:numPr>
                <w:ilvl w:val="0"/>
                <w:numId w:val="1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contar con personal con el perfil y competencia requeridos para las funciones de la Oficina de Planeación</w:t>
            </w:r>
          </w:p>
        </w:tc>
      </w:tr>
      <w:tr w:rsidR="00EB22DF" w:rsidRPr="000D365F" w:rsidTr="00B245E2">
        <w:trPr>
          <w:trHeight w:val="156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SOCIALES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Compromisos con las partes interesadas, que no se encuentran formalizados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Nuevos compromisos no informados a la Oficina asesora de Planeación o gerentes de meta para su inclusión y seguimiento.</w:t>
            </w:r>
          </w:p>
        </w:tc>
      </w:tr>
      <w:tr w:rsidR="00EB22DF" w:rsidRPr="000D365F" w:rsidTr="00B245E2">
        <w:trPr>
          <w:trHeight w:val="79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ECONÓMICOS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Reducción del presupuesto de la Entidad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DF" w:rsidRPr="000D365F" w:rsidRDefault="00EB22DF" w:rsidP="00B245E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22DF" w:rsidRPr="000D365F" w:rsidTr="00B245E2">
        <w:trPr>
          <w:trHeight w:val="18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o fallas de software suministrado por otras Entidades utilizados por el Ministerio o su Fondo Rotatorio para realizar seguimientos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22DF" w:rsidRPr="000D365F" w:rsidTr="00B245E2">
        <w:trPr>
          <w:trHeight w:val="10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EXTERNA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Incumplimiento de los compromisos por parte de otras entidades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22DF" w:rsidRPr="000D365F" w:rsidTr="00B245E2">
        <w:trPr>
          <w:trHeight w:val="37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EB22DF" w:rsidRPr="000D365F" w:rsidTr="00B245E2">
        <w:trPr>
          <w:trHeight w:val="1957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normativos que conlleven a mejora de los procesos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DF" w:rsidRPr="000D365F" w:rsidRDefault="00EB22DF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Experiencia del personal que asesora la formulación de los planes y proyectos de la Entidad</w:t>
            </w:r>
          </w:p>
          <w:p w:rsidR="00EB22DF" w:rsidRPr="000D365F" w:rsidRDefault="00EB22DF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Participación de la Oficina Asesora de Planeación en el proceso de inducción.</w:t>
            </w:r>
          </w:p>
        </w:tc>
      </w:tr>
    </w:tbl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A81C23" w:rsidRPr="000D365F" w:rsidRDefault="00A81C23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674"/>
        <w:gridCol w:w="2218"/>
        <w:gridCol w:w="2601"/>
      </w:tblGrid>
      <w:tr w:rsidR="003102D9" w:rsidRPr="000D365F" w:rsidTr="001E360E">
        <w:trPr>
          <w:trHeight w:val="633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SERVICIO AL CIUDADANO</w:t>
            </w:r>
          </w:p>
        </w:tc>
      </w:tr>
      <w:tr w:rsidR="003102D9" w:rsidRPr="000D365F" w:rsidTr="001E360E">
        <w:trPr>
          <w:trHeight w:val="1408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FE552A" w:rsidRPr="00FE552A">
              <w:rPr>
                <w:rFonts w:ascii="Arial Narrow" w:hAnsi="Arial Narrow" w:cs="Arial"/>
                <w:sz w:val="24"/>
                <w:szCs w:val="24"/>
              </w:rPr>
              <w:t>Atender de acuerdo a los requisitos establecidos las solicitudes de los usuarios para los trámites y servicios que presta el Ministerio de Relaciones Exteriores y ejecutar las actividades del Plan Anticorrupción y de Atención al Ciudadano asociadas al proceso de Servicio al Ciudadano.</w:t>
            </w:r>
          </w:p>
        </w:tc>
      </w:tr>
      <w:tr w:rsidR="003102D9" w:rsidRPr="000D365F" w:rsidTr="001E360E">
        <w:trPr>
          <w:trHeight w:val="637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3102D9" w:rsidRPr="000D365F" w:rsidTr="001E360E">
        <w:trPr>
          <w:trHeight w:val="3185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SOCIALES</w:t>
            </w: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102D9" w:rsidRPr="000D365F" w:rsidRDefault="003102D9" w:rsidP="001E360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Agresiones por parte de los usuarios a los servidores públicos el Ministerio. (GPSN-GPC-GAOL)</w:t>
            </w:r>
          </w:p>
          <w:p w:rsidR="003102D9" w:rsidRPr="000D365F" w:rsidRDefault="003102D9" w:rsidP="001E360E">
            <w:pPr>
              <w:numPr>
                <w:ilvl w:val="0"/>
                <w:numId w:val="5"/>
              </w:numPr>
              <w:spacing w:after="0" w:line="240" w:lineRule="auto"/>
              <w:ind w:hanging="29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Oferta de servicios de tramites por parte de terceros no autorizados (GAOL) (GPSN-GPC)</w:t>
            </w:r>
          </w:p>
          <w:p w:rsidR="003102D9" w:rsidRPr="000D365F" w:rsidRDefault="003102D9" w:rsidP="001E3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Presentación de documentos no fidedignos por parte de los usuarios, para la obtención del pasaporte, apostilla y/o legalización. (GAOL)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(GPSN-GPC)</w:t>
            </w:r>
          </w:p>
          <w:p w:rsidR="003102D9" w:rsidRPr="000D365F" w:rsidRDefault="003102D9" w:rsidP="001E3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Imposibilidad de identificar a los ciudadanos que envían documentos no fidedignos, a través del aplicativo de apostilla y legalizaciones en línea. (GAOL) </w:t>
            </w:r>
          </w:p>
          <w:p w:rsidR="003102D9" w:rsidRPr="000D365F" w:rsidRDefault="003102D9" w:rsidP="001E360E">
            <w:pPr>
              <w:numPr>
                <w:ilvl w:val="0"/>
                <w:numId w:val="5"/>
              </w:numPr>
              <w:spacing w:after="0" w:line="240" w:lineRule="auto"/>
              <w:ind w:hanging="299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Dádivas por agradecimiento o para expedir pasaportes, Apostillar, o Legalizar documentos no fidedignos o documentos que no cumplan con las directrices establecidas por la Cancillería.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(GPSN-GPC)</w:t>
            </w:r>
          </w:p>
          <w:p w:rsidR="003102D9" w:rsidRPr="000D365F" w:rsidRDefault="003102D9" w:rsidP="001E3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Eventos coyunturales que generen repercusión en medios de Comunicación y el ciudadano requiera atención a través del CIAC (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GCIAC)</w:t>
            </w:r>
          </w:p>
          <w:p w:rsidR="003102D9" w:rsidRPr="000D365F" w:rsidRDefault="003102D9" w:rsidP="001E3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Suplantación de identidad. (GPSN-GPC)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Cancelaciones y suspensiones de contratos del personal tercerizado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Personal tercerizado no capacitado para el requerimiento de trámites y servicios del Ministerio (GPSN-GPC-GAOL-GCIAC-GCNU-GVI)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Personal insuficiente para cubrir las necesidades del servicio. (GAOL- GCIAC-GPSN-GPC).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personal idóneo para adelantar el trámite de pasaportes. (GPSN-GPC)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Expedición de productos con inconsistencias, por error humano. (GPSN-GPC-GAOL)</w:t>
            </w:r>
          </w:p>
        </w:tc>
      </w:tr>
      <w:tr w:rsidR="003102D9" w:rsidRPr="000D365F" w:rsidTr="001E360E">
        <w:trPr>
          <w:trHeight w:val="330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JURÍDICO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Demandas por incumplimiento de la Ley de protección de datos personales de los ciudadanos (Dirección Asuntos Migratorios, Consulares y Servicio al Ciudadano y sus Grupos Internos de Trabajo)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2D9" w:rsidRPr="000D365F" w:rsidTr="001E360E">
        <w:trPr>
          <w:trHeight w:val="2476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Indisponibilidad de los sistemas de consulta externos.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Caídas de la red por parte de terceros prestadores del servicio, por tiempos prolongados. (GPSN-GPC-GAOL-GCIAC)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Capacidad física de las instalaciones insuficiente para la atención a los usuarios. (GAOL)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Medios de pago del trámite de apostilla y legalización insuficientes. (GAOL)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trike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Uso indebido de información reservada/clasificada </w:t>
            </w:r>
            <w:r w:rsidRPr="000D365F">
              <w:rPr>
                <w:rFonts w:ascii="Arial Narrow" w:hAnsi="Arial Narrow" w:cs="Arial"/>
              </w:rPr>
              <w:t>en posesión del Ministerio de Relaciones Exteriores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aplicación de controles establecidos para el trámite de pasaportes por parte de los Consulados. (GPSN-GPC)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Desconocimiento de la normatividad aplicable al tratamiento y respuesta de las solicitudes de los ciudadanos (PQRSDF). (GCIAC)</w:t>
            </w:r>
          </w:p>
        </w:tc>
      </w:tr>
      <w:tr w:rsidR="003102D9" w:rsidRPr="000D365F" w:rsidTr="001E360E">
        <w:trPr>
          <w:trHeight w:val="1626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MEDIOAMBIENTALES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Catástrofes naturales. (Grupos Internos de Trabajo de la DIMCS)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ind w:left="366" w:hanging="42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interconexión con sistemas de información de Registro Civil, Cédula de Ciudadanía y Tarjetas de Identidad. (GPSN-GPC-GAOL)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ind w:left="366" w:hanging="42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Fallas en los sistemas internos de la Cancillería.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ind w:left="366" w:hanging="42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Respuesta inoportuna o falta de atención sobre soporte técnico para atender incidentes tecnológicos. (GPSN-GPC, GAOL, 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ind w:left="366" w:hanging="42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Tiempos de respuesta inoportunos para la atender requerimientos e incidentes tecnológicos. (GPSN-GPC, GAOL)</w:t>
            </w:r>
          </w:p>
          <w:p w:rsidR="003102D9" w:rsidRPr="000D365F" w:rsidRDefault="003102D9" w:rsidP="001E360E">
            <w:pPr>
              <w:spacing w:after="0" w:line="240" w:lineRule="auto"/>
              <w:ind w:left="15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2D9" w:rsidRPr="000D365F" w:rsidTr="001E360E">
        <w:trPr>
          <w:trHeight w:val="4808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EXTERNA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numPr>
                <w:ilvl w:val="0"/>
                <w:numId w:val="14"/>
              </w:numPr>
              <w:spacing w:after="0" w:line="240" w:lineRule="auto"/>
              <w:ind w:left="151" w:hanging="11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Desconocimiento por parte de la ciudadanía de los mecanismos de participación dispuestos por el Ministerio de Relaciones Exteriores (OAPDO)</w:t>
            </w:r>
          </w:p>
          <w:p w:rsidR="003102D9" w:rsidRPr="000D365F" w:rsidRDefault="003102D9" w:rsidP="001E360E">
            <w:pPr>
              <w:numPr>
                <w:ilvl w:val="0"/>
                <w:numId w:val="14"/>
              </w:numPr>
              <w:spacing w:after="0" w:line="240" w:lineRule="auto"/>
              <w:ind w:left="151" w:hanging="11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Desconocimiento por parte de la ciudadanía sobre los trámites y requisitos del Ministerio.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 (Dirección Asuntos Migratorios, Consulares y Servicio al Ciudadano y sus Grupos Internos de Trabajo)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spacing w:after="0" w:line="240" w:lineRule="auto"/>
              <w:ind w:left="15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2D9" w:rsidRPr="000D365F" w:rsidTr="001E360E">
        <w:trPr>
          <w:trHeight w:val="374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3102D9" w:rsidRPr="000D365F" w:rsidTr="001E360E">
        <w:trPr>
          <w:trHeight w:val="120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Posicionamiento del Ministerio de Relaciones Exteriores a nivel internacional.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Pioneros e innovadores a nivel mundial, en los trámites que se realizan 100% en línea. (GAOL).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Satisfacción de los usuarios frente a los trámites y servicios del Ministerio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Racionalización de trámites y servicios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Divulgación directa a los usuarios sobre la prestación del servicio. (GPSN-GPC-GAOL-GCIAC).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Implementación de convenios de interoperabilidad con otras Entidades, con el fin de contribuir a la racionalización de trámites y garantizar la expedición de documentos fidedignos.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Credibilidad por parte de los usuarios del Ministerio de Relaciones Exteriores frente a sus trámites y servicios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Visitas de Cooperación por buenas practicas (Grupos Internos de Trabajo DIMCS)</w:t>
            </w:r>
          </w:p>
          <w:p w:rsidR="003102D9" w:rsidRPr="000D365F" w:rsidRDefault="003102D9" w:rsidP="001E360E">
            <w:pPr>
              <w:spacing w:after="0" w:line="240" w:lineRule="auto"/>
              <w:ind w:left="15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Implementación de documentos automáticos electrónicos 100% en línea, sin intervención humana. (GAOL).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Experticia y compromiso del personal.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Prestación de un servicio eficiente y eficaz. (GAOL)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Prestación de servicios integrales por parte del personal tercerizado (GPSN-GPC-GAOL-GCIAC)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Orientación y capacitación personalizadas. (GAOL)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Fácil acceso a la prestación de los servicios, por la ubicación de las sedes de atención al ciudadano. (GPSN-GPC-GAOL-GCIAC) 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Accesibilidad de la información en las Páginas oficiales (Cancillería y Consulados de Colombia en el exterior) (GPSN-GPC-GAOL-GCIAC)  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Canales de rendición de cuentas enfocados al servicio al ciudadano y a los temas relacionados con política exterior en doble vía. (OAPDO-GPSN-GPC-GAOL-GCIAC)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Páginas oficiales actualizadas (Cancillería y Consulados de Colombia en el exterior) (GPSN-GPC-GAOL-GCIAC) 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Se cuenta con un control de calidad diario y aleatorio de Apostilla y Legalización 100% en línea. (GAOL)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Apostilla y legalización 100% en línea, las 24 horas, los 7 días de la semana, incluidos festivos (GAOL).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Control y asesoría permanente a los sustanciadores por parte de los líderes de piso. (GAOL)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Avances tecnológicos para la mejora de los trámites y servicios del Ministerio (Grupos Internos de Trabajo de la DIMICS)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Divulgación de información de los trámites y servicios en las oficinas de atención al usuario. (GPSN-GPC-GAOL-GCIAC) 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Participación en las ferias nacionales de servicio al ciudadano, (Grupos Internos de Trabajo de la DIMICS)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Mecanismos de inclusión social para los usuarios en situación de discapacidad. (Grupos Internos de Trabajo de DIMCS)</w:t>
            </w:r>
          </w:p>
          <w:p w:rsidR="003102D9" w:rsidRPr="000D365F" w:rsidRDefault="003102D9" w:rsidP="001E36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Estrategia diseñada internamente por la Dirección de Asuntos Migratorios para coordinar y fortalecer la comunican interna y externa. (Grupos Internos de Trabajo de DIMCS)</w:t>
            </w:r>
          </w:p>
        </w:tc>
      </w:tr>
    </w:tbl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p w:rsidR="00EB22DF" w:rsidRPr="000D365F" w:rsidRDefault="00EB22DF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1818"/>
        <w:gridCol w:w="3002"/>
      </w:tblGrid>
      <w:tr w:rsidR="00676667" w:rsidRPr="000D365F" w:rsidTr="00B245E2">
        <w:trPr>
          <w:trHeight w:val="468"/>
          <w:jc w:val="center"/>
        </w:trPr>
        <w:tc>
          <w:tcPr>
            <w:tcW w:w="9640" w:type="dxa"/>
            <w:gridSpan w:val="4"/>
            <w:vAlign w:val="center"/>
          </w:tcPr>
          <w:p w:rsidR="00676667" w:rsidRPr="000D365F" w:rsidRDefault="00676667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GESTIÓN DE TALENTO HUMANO</w:t>
            </w:r>
          </w:p>
        </w:tc>
      </w:tr>
      <w:tr w:rsidR="00676667" w:rsidRPr="000D365F" w:rsidTr="00B245E2">
        <w:trPr>
          <w:trHeight w:val="1306"/>
          <w:jc w:val="center"/>
        </w:trPr>
        <w:tc>
          <w:tcPr>
            <w:tcW w:w="9640" w:type="dxa"/>
            <w:gridSpan w:val="4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2B4EBA" w:rsidRPr="002B4EBA">
              <w:rPr>
                <w:rFonts w:ascii="Arial Narrow" w:hAnsi="Arial Narrow" w:cs="Arial"/>
                <w:sz w:val="24"/>
                <w:szCs w:val="24"/>
              </w:rPr>
              <w:t>Suministrar el personal competente para las labores del Ministerio de Relaciones Exteriores y su Fondo Rotatorio, garantizando el desarrollo integral del capital humano, a través del fortalecimiento de las competencias, actitudes, aptitudes y habilidades necesarias y, de este modo, contribuir al cumplimiento efectivo de las metas institucionales, así como ejercer la función disciplinaria sancionadora y preventiva.</w:t>
            </w:r>
          </w:p>
        </w:tc>
      </w:tr>
      <w:tr w:rsidR="00676667" w:rsidRPr="000D365F" w:rsidTr="00B245E2">
        <w:trPr>
          <w:trHeight w:val="637"/>
          <w:jc w:val="center"/>
        </w:trPr>
        <w:tc>
          <w:tcPr>
            <w:tcW w:w="1985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835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1818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3002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676667" w:rsidRPr="000D365F" w:rsidTr="00B245E2">
        <w:trPr>
          <w:trHeight w:val="350"/>
          <w:jc w:val="center"/>
        </w:trPr>
        <w:tc>
          <w:tcPr>
            <w:tcW w:w="1985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  <w:t>POLÍTICOS</w:t>
            </w:r>
          </w:p>
        </w:tc>
        <w:tc>
          <w:tcPr>
            <w:tcW w:w="2835" w:type="dxa"/>
            <w:vAlign w:val="center"/>
          </w:tcPr>
          <w:p w:rsidR="00676667" w:rsidRPr="000D365F" w:rsidRDefault="00676667" w:rsidP="00B245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Restricciones Normativas para el desarrollo integral de funcionarios provisionales y contratistas. (DITH).  </w:t>
            </w:r>
          </w:p>
          <w:p w:rsidR="00676667" w:rsidRPr="000D365F" w:rsidRDefault="00676667" w:rsidP="00B245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Restricciones normativas para contratación de bienes y servicios. (DITH).  </w:t>
            </w:r>
          </w:p>
          <w:p w:rsidR="00676667" w:rsidRPr="000D365F" w:rsidRDefault="00676667" w:rsidP="00B245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Restricciones normativas para el mejoramiento de la infraestructura de la entidad para prevenir riesgos laborales (Sedes de Patrimonio Cultural e Histórico). (DITH).  </w:t>
            </w:r>
            <w:r w:rsidRPr="000D365F">
              <w:rPr>
                <w:rFonts w:ascii="Arial Narrow" w:hAnsi="Arial Narrow" w:cs="Arial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818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3002" w:type="dxa"/>
            <w:vAlign w:val="center"/>
          </w:tcPr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No se cuenta con un apoyo permanente de un                                                           profesional para adelantar la parametrización y mantenimiento de sistemas de información que apoyen la gestión del talento humano. (DITH).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Resistencia al Cambio frente a nuevas metodologías o temas a implementar que afecta la cultura organizacional. (DITH).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conocimiento de la Ley Disciplinaria. (OCDI).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Cambios de administración que generan afectaciones del clima laboral de los Servidores Públicos de la Cancillería (DITH).  </w:t>
            </w:r>
          </w:p>
        </w:tc>
      </w:tr>
      <w:tr w:rsidR="00676667" w:rsidRPr="000D365F" w:rsidTr="00B245E2">
        <w:trPr>
          <w:trHeight w:val="567"/>
          <w:jc w:val="center"/>
        </w:trPr>
        <w:tc>
          <w:tcPr>
            <w:tcW w:w="1985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ECONÓMICOS</w:t>
            </w:r>
          </w:p>
        </w:tc>
        <w:tc>
          <w:tcPr>
            <w:tcW w:w="2835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ind w:left="15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  <w:p w:rsidR="00676667" w:rsidRPr="000D365F" w:rsidRDefault="00676667" w:rsidP="00B245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Mejores ofertas salariales en otros sectores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(DITH).</w:t>
            </w:r>
          </w:p>
          <w:p w:rsidR="00676667" w:rsidRPr="000D365F" w:rsidRDefault="00676667" w:rsidP="00B245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Indisponibilidad de recursos financieros para el gasto público.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(Todas las áreas del proceso)</w:t>
            </w:r>
          </w:p>
        </w:tc>
        <w:tc>
          <w:tcPr>
            <w:tcW w:w="1818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FINANCIERO</w:t>
            </w:r>
          </w:p>
        </w:tc>
        <w:tc>
          <w:tcPr>
            <w:tcW w:w="3002" w:type="dxa"/>
            <w:vAlign w:val="center"/>
          </w:tcPr>
          <w:p w:rsidR="00676667" w:rsidRPr="000D365F" w:rsidRDefault="00676667" w:rsidP="00B245E2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Recursos insuficientes para el fortalecimiento de competencias del personal y desarrollo de los programas de gestión ambiental y seguridad y salud en el trabajo. (DITH).  </w:t>
            </w:r>
          </w:p>
        </w:tc>
      </w:tr>
      <w:tr w:rsidR="00676667" w:rsidRPr="000D365F" w:rsidTr="00B245E2">
        <w:trPr>
          <w:trHeight w:val="1322"/>
          <w:jc w:val="center"/>
        </w:trPr>
        <w:tc>
          <w:tcPr>
            <w:tcW w:w="1985" w:type="dxa"/>
            <w:vAlign w:val="center"/>
          </w:tcPr>
          <w:p w:rsidR="00676667" w:rsidRPr="000D365F" w:rsidRDefault="00676667" w:rsidP="00B245E2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0D365F">
              <w:rPr>
                <w:rFonts w:ascii="Arial Narrow" w:hAnsi="Arial Narrow"/>
                <w:b/>
                <w:bCs/>
                <w:color w:val="auto"/>
              </w:rPr>
              <w:t>SOCIAL</w:t>
            </w:r>
          </w:p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6667" w:rsidRPr="000D365F" w:rsidRDefault="00676667" w:rsidP="00B245E2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Situaciones de orden Público que puede generar afectación en las actividades propias de la Cancillería (Todos los Procesos).</w:t>
            </w:r>
          </w:p>
          <w:p w:rsidR="00676667" w:rsidRPr="000D365F" w:rsidRDefault="00676667" w:rsidP="00B245E2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Afectación de los servidores públicos por factores de seguridad en el entorno donde se ubican las sedes de la Cancillería (Todos los Procesos).</w:t>
            </w:r>
          </w:p>
        </w:tc>
        <w:tc>
          <w:tcPr>
            <w:tcW w:w="1818" w:type="dxa"/>
            <w:vMerge w:val="restart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</w:t>
            </w:r>
          </w:p>
        </w:tc>
        <w:tc>
          <w:tcPr>
            <w:tcW w:w="3002" w:type="dxa"/>
            <w:vMerge w:val="restart"/>
            <w:vAlign w:val="center"/>
          </w:tcPr>
          <w:p w:rsidR="00676667" w:rsidRPr="000D365F" w:rsidRDefault="00676667" w:rsidP="00B245E2">
            <w:pPr>
              <w:numPr>
                <w:ilvl w:val="0"/>
                <w:numId w:val="12"/>
              </w:numPr>
              <w:spacing w:after="0" w:line="240" w:lineRule="auto"/>
              <w:ind w:left="195" w:hanging="19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Falta de un sistema de información articulado de los procesos para los sistemas de información que apoyan el desarrollo del talento humano. (DITH).  </w:t>
            </w:r>
          </w:p>
          <w:p w:rsidR="00676667" w:rsidRPr="000D365F" w:rsidRDefault="00676667" w:rsidP="00B245E2">
            <w:pPr>
              <w:numPr>
                <w:ilvl w:val="0"/>
                <w:numId w:val="12"/>
              </w:numPr>
              <w:spacing w:after="0" w:line="240" w:lineRule="auto"/>
              <w:ind w:left="195" w:hanging="19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Deficiencia en el cubrimiento de las necesidades de desarrollo de los sistemas actuales (DITH).</w:t>
            </w:r>
          </w:p>
          <w:p w:rsidR="00676667" w:rsidRPr="000D365F" w:rsidRDefault="00676667" w:rsidP="00B245E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76667" w:rsidRPr="000D365F" w:rsidRDefault="00676667" w:rsidP="00B245E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6667" w:rsidRPr="000D365F" w:rsidTr="00B245E2">
        <w:trPr>
          <w:trHeight w:val="987"/>
          <w:jc w:val="center"/>
        </w:trPr>
        <w:tc>
          <w:tcPr>
            <w:tcW w:w="1985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/>
                <w:b/>
                <w:bCs/>
                <w:sz w:val="24"/>
                <w:szCs w:val="24"/>
              </w:rPr>
              <w:t>MEDIO AMBIENTAL</w:t>
            </w:r>
          </w:p>
        </w:tc>
        <w:tc>
          <w:tcPr>
            <w:tcW w:w="2835" w:type="dxa"/>
            <w:vAlign w:val="center"/>
          </w:tcPr>
          <w:p w:rsidR="00676667" w:rsidRPr="000D365F" w:rsidRDefault="00676667" w:rsidP="00B245E2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Emisiones por incendios forestales.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(Todas las áreas del proceso).  </w:t>
            </w:r>
          </w:p>
        </w:tc>
        <w:tc>
          <w:tcPr>
            <w:tcW w:w="1818" w:type="dxa"/>
            <w:vMerge/>
            <w:vAlign w:val="center"/>
          </w:tcPr>
          <w:p w:rsidR="00676667" w:rsidRPr="000D365F" w:rsidRDefault="00676667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  <w:vAlign w:val="center"/>
          </w:tcPr>
          <w:p w:rsidR="00676667" w:rsidRPr="000D365F" w:rsidRDefault="00676667" w:rsidP="00B245E2">
            <w:pPr>
              <w:numPr>
                <w:ilvl w:val="0"/>
                <w:numId w:val="12"/>
              </w:numPr>
              <w:spacing w:after="0" w:line="240" w:lineRule="auto"/>
              <w:ind w:left="195" w:hanging="19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6667" w:rsidRPr="000D365F" w:rsidTr="00B245E2">
        <w:trPr>
          <w:trHeight w:val="374"/>
          <w:jc w:val="center"/>
        </w:trPr>
        <w:tc>
          <w:tcPr>
            <w:tcW w:w="4820" w:type="dxa"/>
            <w:gridSpan w:val="2"/>
            <w:vAlign w:val="center"/>
          </w:tcPr>
          <w:p w:rsidR="00676667" w:rsidRPr="000D365F" w:rsidRDefault="00676667" w:rsidP="00B245E2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76667" w:rsidRPr="000D365F" w:rsidRDefault="00676667" w:rsidP="00B245E2">
            <w:pPr>
              <w:spacing w:after="0" w:line="240" w:lineRule="auto"/>
              <w:ind w:left="151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</w:t>
            </w:r>
          </w:p>
        </w:tc>
        <w:tc>
          <w:tcPr>
            <w:tcW w:w="3002" w:type="dxa"/>
            <w:vAlign w:val="center"/>
          </w:tcPr>
          <w:p w:rsidR="00676667" w:rsidRPr="000D365F" w:rsidRDefault="00676667" w:rsidP="00B245E2">
            <w:pPr>
              <w:numPr>
                <w:ilvl w:val="0"/>
                <w:numId w:val="12"/>
              </w:numPr>
              <w:spacing w:after="0" w:line="240" w:lineRule="auto"/>
              <w:ind w:left="195" w:hanging="19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digitalización de información necesaria para el desarrollo de las operaciones (DITH).</w:t>
            </w:r>
          </w:p>
          <w:p w:rsidR="00676667" w:rsidRPr="000D365F" w:rsidRDefault="00676667" w:rsidP="00B245E2">
            <w:pPr>
              <w:numPr>
                <w:ilvl w:val="0"/>
                <w:numId w:val="12"/>
              </w:numPr>
              <w:spacing w:after="0" w:line="240" w:lineRule="auto"/>
              <w:ind w:left="195" w:hanging="19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Debilidad en la identificación, consolidación y difusión del conocimiento que se genera o se produce en la entidad para su aprendizaje y evolución (Todos los Procesos).</w:t>
            </w:r>
          </w:p>
        </w:tc>
      </w:tr>
      <w:tr w:rsidR="00676667" w:rsidRPr="000D365F" w:rsidTr="00B245E2">
        <w:trPr>
          <w:trHeight w:val="374"/>
          <w:jc w:val="center"/>
        </w:trPr>
        <w:tc>
          <w:tcPr>
            <w:tcW w:w="4820" w:type="dxa"/>
            <w:gridSpan w:val="2"/>
            <w:vAlign w:val="center"/>
          </w:tcPr>
          <w:p w:rsidR="00676667" w:rsidRPr="000D365F" w:rsidRDefault="00676667" w:rsidP="00B245E2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820" w:type="dxa"/>
            <w:gridSpan w:val="2"/>
            <w:vAlign w:val="center"/>
          </w:tcPr>
          <w:p w:rsidR="00676667" w:rsidRPr="000D365F" w:rsidRDefault="00676667" w:rsidP="00B245E2">
            <w:pPr>
              <w:spacing w:after="0" w:line="240" w:lineRule="auto"/>
              <w:ind w:left="151"/>
              <w:jc w:val="center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676667" w:rsidRPr="000D365F" w:rsidTr="00B245E2">
        <w:trPr>
          <w:trHeight w:val="374"/>
          <w:jc w:val="center"/>
        </w:trPr>
        <w:tc>
          <w:tcPr>
            <w:tcW w:w="4820" w:type="dxa"/>
            <w:gridSpan w:val="2"/>
            <w:vAlign w:val="center"/>
          </w:tcPr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Replicar proyectos exitosos del Ministerio y entes pares. (DIAD).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Continuidad de la política de Gobierno. (DIAD).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Convenios con entidades educativas para el fortalecimiento en temas misionales y estratégicos. (DIAD).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Nuevos canales tecnológicos de comunicación externa e interna.  (DIAD).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Cultura de modernización, mejora y cambio. (DIAD).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Capacitación de los funcionarios en otras academias. (DIAD).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Apoyo en conceptos de la Procuraduría, Contraloría, Fiscalía y la Función Pública.</w:t>
            </w:r>
            <w:r w:rsidRPr="000D365F">
              <w:rPr>
                <w:rFonts w:ascii="Arial Narrow" w:hAnsi="Arial Narrow" w:cs="Arial"/>
                <w:b/>
                <w:sz w:val="24"/>
                <w:szCs w:val="24"/>
                <w:lang w:eastAsia="es-CO"/>
              </w:rPr>
              <w:t xml:space="preserve">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(OCDI).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Transferencia de conocimientos con otras academias diplomáticas. (DIAD).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Apoyo en conceptos y directivas de la Procuraduría. (OCDI).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Becas para formación de los diplomáticos. (DIAD).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Alianzas estratégicas que permiten brindar capacitación virtual a los funcionarios de planta interna y planta externa (DITH).</w:t>
            </w:r>
          </w:p>
          <w:p w:rsidR="00676667" w:rsidRPr="000D365F" w:rsidRDefault="00676667" w:rsidP="00B245E2">
            <w:pPr>
              <w:spacing w:after="0" w:line="240" w:lineRule="auto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Cupos de ingreso a la carrera diplomática. (DIAD)”.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Lineamientos internos de gestión de la actual administración. (Todas las áreas del proceso).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Responsabilidad y compromiso de la alta dirección. (Todas las áreas del proceso).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Experiencia del personal. (Todas las áreas del proceso).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Continuidad de los lineamientos, planes, programas y proyectos. (Todas las áreas del proceso).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Programa de acompañamiento pensional. (DITH).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Calidad en el proceso de selección para el ingreso a la carrera diplomática. (DIAD). 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Ejercicio de práctica de los estudiantes de la academia diplomática. (DIAD).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Alto nivel académico en el curso de formación diplomática y consular. (DIAD).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Plan Institucional de Educación para personal de carrera diplomática y administrativa, libre nombramiento y remoción. (DITH).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Plan de Bienestar. (DITH). 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Eficacia en las respuestas por parte de las dependencias que aportan las pruebas para las investigaciones disciplinarias. (OCDI).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Gestión de la Academia Diplomática en la aplicación a becas. (DIAD). 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Cursos virtuales para los ascensos de la carrera diplomática y consular (DIAD)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Sala de audiencias para adelantar procesos disciplinarios (OCDI)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Sistema de bases de datos para consulta del estado y actuaciones proferidas en el expediente disciplinario (OCDI)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Ser referente en el modelo operacional de liquidación de nómina en planta externa. (DITH)</w:t>
            </w:r>
          </w:p>
          <w:p w:rsidR="00676667" w:rsidRPr="000D365F" w:rsidRDefault="00676667" w:rsidP="00B245E2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Programa de Educación Formal para personal de carrera diplomática y administrativa, libre nombramiento y remoción. (DITH).</w:t>
            </w:r>
          </w:p>
        </w:tc>
      </w:tr>
    </w:tbl>
    <w:p w:rsidR="009E3CB5" w:rsidRPr="000D365F" w:rsidRDefault="009E3CB5" w:rsidP="009E3CB5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9E3CB5">
      <w:pPr>
        <w:rPr>
          <w:rFonts w:ascii="Arial Narrow" w:hAnsi="Arial Narrow" w:cs="Arial"/>
          <w:sz w:val="24"/>
          <w:szCs w:val="24"/>
        </w:rPr>
      </w:pPr>
    </w:p>
    <w:p w:rsidR="009E3CB5" w:rsidRPr="000D365F" w:rsidRDefault="009E3CB5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676667" w:rsidRPr="000D365F" w:rsidRDefault="00676667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694"/>
      </w:tblGrid>
      <w:tr w:rsidR="00EB5167" w:rsidRPr="000D365F" w:rsidTr="00B245E2">
        <w:trPr>
          <w:trHeight w:val="57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br w:type="page"/>
            </w: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GESTIÓN FINANCIERA</w:t>
            </w:r>
          </w:p>
        </w:tc>
      </w:tr>
      <w:tr w:rsidR="00EB5167" w:rsidRPr="000D365F" w:rsidTr="00B245E2">
        <w:trPr>
          <w:trHeight w:val="1336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 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>Gestionar y administrar la disponibilidad de recursos para el cumplimiento de los objetivos misionales de la Cancillería a través de la Planeación, programación, manejo, giro, control y seguimiento de la ejecución presupuestal de los recursos financieros asignados por el Tesoro Nacional y los recursos propios, así como la elaboración y presentación de los Estados Financieros.</w:t>
            </w:r>
          </w:p>
        </w:tc>
      </w:tr>
      <w:tr w:rsidR="00EB5167" w:rsidRPr="000D365F" w:rsidTr="00B245E2">
        <w:trPr>
          <w:trHeight w:val="63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EB5167" w:rsidRPr="000D365F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EB5167" w:rsidRPr="00814083" w:rsidTr="00B245E2">
        <w:trPr>
          <w:trHeight w:val="76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ECONÓMICOS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Recorte presupuestal por parte del Gobierno Nacional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0D365F" w:rsidRDefault="00EB5167" w:rsidP="00B245E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66" w:hanging="1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Indisponibilidad de los Sistema de Información del Ministerio</w:t>
            </w:r>
          </w:p>
        </w:tc>
      </w:tr>
      <w:tr w:rsidR="00EB5167" w:rsidRPr="00814083" w:rsidTr="00B245E2">
        <w:trPr>
          <w:trHeight w:val="69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sz w:val="24"/>
                <w:szCs w:val="24"/>
              </w:rPr>
              <w:t>Cambios de Gobierno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5167" w:rsidRPr="00814083" w:rsidTr="00B245E2">
        <w:trPr>
          <w:trHeight w:val="105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numPr>
                <w:ilvl w:val="0"/>
                <w:numId w:val="1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sz w:val="24"/>
                <w:szCs w:val="24"/>
              </w:rPr>
              <w:t>Indisponibilidad del Sistema SIIF del Ministerio de Hacienda y Crédito Publico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5167" w:rsidRPr="00814083" w:rsidTr="00B245E2">
        <w:trPr>
          <w:trHeight w:val="37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EB5167" w:rsidRPr="00814083" w:rsidTr="00B245E2">
        <w:trPr>
          <w:trHeight w:val="2061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sz w:val="24"/>
                <w:szCs w:val="24"/>
              </w:rPr>
              <w:t>Capacidad de negociación con los proveedores por la política de pronto pago.</w:t>
            </w:r>
          </w:p>
          <w:p w:rsidR="00EB5167" w:rsidRPr="00814083" w:rsidRDefault="00EB5167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sz w:val="24"/>
                <w:szCs w:val="24"/>
              </w:rPr>
              <w:t>Capacitaciones por parte de la Contaduría General de la Nación y el Ministerio de Hacienda y Crédito público a los funcionarios contables de la Dirección Administrativa y Financiera.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167" w:rsidRPr="00814083" w:rsidRDefault="00EB5167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sz w:val="24"/>
                <w:szCs w:val="24"/>
              </w:rPr>
              <w:t>Competencia y compromiso del personal</w:t>
            </w:r>
          </w:p>
          <w:p w:rsidR="00EB5167" w:rsidRPr="00814083" w:rsidRDefault="00EB5167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sz w:val="24"/>
                <w:szCs w:val="24"/>
              </w:rPr>
              <w:t>Seguimiento permanente a los planes</w:t>
            </w:r>
          </w:p>
          <w:p w:rsidR="00EB5167" w:rsidRPr="00814083" w:rsidRDefault="00EB5167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sz w:val="24"/>
                <w:szCs w:val="24"/>
              </w:rPr>
              <w:t>Recaudo en Línea de pasaportes, apostillas y legalizaciones</w:t>
            </w:r>
          </w:p>
          <w:p w:rsidR="00EB5167" w:rsidRPr="00814083" w:rsidRDefault="00EB5167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14083">
              <w:rPr>
                <w:rFonts w:ascii="Arial Narrow" w:hAnsi="Arial Narrow" w:cs="Arial"/>
                <w:sz w:val="24"/>
                <w:szCs w:val="24"/>
              </w:rPr>
              <w:t>Oportunidad en los pagos a proveedores y contratistas</w:t>
            </w:r>
          </w:p>
        </w:tc>
      </w:tr>
    </w:tbl>
    <w:p w:rsidR="00676667" w:rsidRDefault="00676667" w:rsidP="008139A9">
      <w:pPr>
        <w:rPr>
          <w:rFonts w:ascii="Arial Narrow" w:hAnsi="Arial Narrow" w:cs="Arial"/>
          <w:sz w:val="24"/>
          <w:szCs w:val="24"/>
        </w:rPr>
      </w:pPr>
    </w:p>
    <w:p w:rsidR="00EB5167" w:rsidRDefault="00EB5167" w:rsidP="008139A9">
      <w:pPr>
        <w:rPr>
          <w:rFonts w:ascii="Arial Narrow" w:hAnsi="Arial Narrow" w:cs="Arial"/>
          <w:sz w:val="24"/>
          <w:szCs w:val="24"/>
        </w:rPr>
      </w:pPr>
    </w:p>
    <w:p w:rsidR="00EB5167" w:rsidRDefault="00EB5167" w:rsidP="008139A9">
      <w:pPr>
        <w:rPr>
          <w:rFonts w:ascii="Arial Narrow" w:hAnsi="Arial Narrow" w:cs="Arial"/>
          <w:sz w:val="24"/>
          <w:szCs w:val="24"/>
        </w:rPr>
      </w:pPr>
    </w:p>
    <w:p w:rsidR="00EB5167" w:rsidRDefault="00EB5167" w:rsidP="008139A9">
      <w:pPr>
        <w:rPr>
          <w:rFonts w:ascii="Arial Narrow" w:hAnsi="Arial Narrow" w:cs="Arial"/>
          <w:sz w:val="24"/>
          <w:szCs w:val="24"/>
        </w:rPr>
      </w:pPr>
    </w:p>
    <w:p w:rsidR="00EB5167" w:rsidRDefault="00EB5167" w:rsidP="008139A9">
      <w:pPr>
        <w:rPr>
          <w:rFonts w:ascii="Arial Narrow" w:hAnsi="Arial Narrow" w:cs="Arial"/>
          <w:sz w:val="24"/>
          <w:szCs w:val="24"/>
        </w:rPr>
      </w:pPr>
    </w:p>
    <w:p w:rsidR="00EB5167" w:rsidRDefault="00EB5167" w:rsidP="008139A9">
      <w:pPr>
        <w:rPr>
          <w:rFonts w:ascii="Arial Narrow" w:hAnsi="Arial Narrow" w:cs="Arial"/>
          <w:sz w:val="24"/>
          <w:szCs w:val="24"/>
        </w:rPr>
      </w:pPr>
    </w:p>
    <w:p w:rsidR="00EB5167" w:rsidRDefault="00EB5167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2268"/>
        <w:gridCol w:w="2982"/>
      </w:tblGrid>
      <w:tr w:rsidR="00B245E2" w:rsidRPr="000D365F" w:rsidTr="00B245E2">
        <w:trPr>
          <w:trHeight w:val="506"/>
          <w:jc w:val="center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GESTIÓN ADMINISTRATIVA</w:t>
            </w:r>
          </w:p>
        </w:tc>
      </w:tr>
      <w:tr w:rsidR="00B245E2" w:rsidRPr="000D365F" w:rsidTr="00B245E2">
        <w:trPr>
          <w:trHeight w:val="839"/>
          <w:jc w:val="center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>Administrar y controlar los bienes y servicios requeridos para el desarrollo efectivo de los procesos del Ministerio de Relaciones Exteriores y su Fondo Rotatorio.</w:t>
            </w:r>
          </w:p>
        </w:tc>
      </w:tr>
      <w:tr w:rsidR="00B245E2" w:rsidRPr="000D365F" w:rsidTr="00B245E2">
        <w:trPr>
          <w:trHeight w:val="63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B245E2" w:rsidRPr="000D365F" w:rsidTr="00B245E2">
        <w:trPr>
          <w:trHeight w:val="3313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MEDIOAMBIENTALES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Catástrofes Naturales (GSG), (GMN)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numPr>
                <w:ilvl w:val="0"/>
                <w:numId w:val="3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Incumplimiento de las obligaciones contractuales por parte de los proveedores (GSG).</w:t>
            </w:r>
          </w:p>
          <w:p w:rsidR="00B245E2" w:rsidRPr="000D365F" w:rsidRDefault="00B245E2" w:rsidP="00B245E2">
            <w:pPr>
              <w:numPr>
                <w:ilvl w:val="0"/>
                <w:numId w:val="3"/>
              </w:numPr>
              <w:spacing w:after="0" w:line="240" w:lineRule="auto"/>
              <w:ind w:left="151" w:hanging="15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Perdida de gestión del conocimiento al no contar con información documentada (planoteca, protocolos de SST, protocolos de Gestión Ambiental, Planes de Mantenimiento). (GMN).</w:t>
            </w:r>
          </w:p>
        </w:tc>
      </w:tr>
      <w:tr w:rsidR="00B245E2" w:rsidRPr="000D365F" w:rsidTr="00B245E2">
        <w:trPr>
          <w:trHeight w:val="395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b/>
                <w:strike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Disponibilidad de datos al tener equipos tecnológicos obsoletos. (GSG)</w:t>
            </w:r>
          </w:p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Dificultad con la integridad de datos al no contar con un sistema de información que consolide las solicitudes de los servicios de mantenimiento, aseo, cafetería y transportes; y las evaluaciones de satisfacción de los servicios prestados. (GMN), (GSG), (GTAAF).</w:t>
            </w:r>
          </w:p>
        </w:tc>
      </w:tr>
      <w:tr w:rsidR="00B245E2" w:rsidRPr="000D365F" w:rsidTr="00B245E2">
        <w:trPr>
          <w:trHeight w:val="96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b/>
                <w:strike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Capacitación del personal vinculado a la Entidad que realiza labores de mantenimiento (GMN).</w:t>
            </w:r>
          </w:p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realizar los Protocolos de Seguridad y Salud en el Trabajo (GSG), (GMN).</w:t>
            </w:r>
          </w:p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utilizar los EPP “Elementos de Protección Personal” (GSG), (GMN).</w:t>
            </w:r>
          </w:p>
        </w:tc>
      </w:tr>
      <w:tr w:rsidR="00B245E2" w:rsidRPr="000D365F" w:rsidTr="00B245E2">
        <w:trPr>
          <w:trHeight w:val="154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b/>
                <w:strike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FINANCIEROS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Disminución de los recursos asignados a los GIT Servicios Generales y GIT de Mantenimiento (GSG), (GMN).</w:t>
            </w:r>
          </w:p>
        </w:tc>
      </w:tr>
      <w:tr w:rsidR="00B245E2" w:rsidRPr="000D365F" w:rsidTr="00B245E2">
        <w:trPr>
          <w:trHeight w:val="374"/>
          <w:jc w:val="center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B245E2" w:rsidRPr="000D365F" w:rsidTr="00F53F8B">
        <w:trPr>
          <w:trHeight w:val="3392"/>
          <w:jc w:val="center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Acompañamiento Policial en las entradas de la Cancillería (GSG)</w:t>
            </w:r>
          </w:p>
          <w:p w:rsidR="00B245E2" w:rsidRPr="000D365F" w:rsidRDefault="00B245E2" w:rsidP="00B245E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3" w:hanging="3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Donaciones por parte de las Misiones acreditadas en Colombia (GSG)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E2" w:rsidRPr="000D365F" w:rsidRDefault="00B245E2" w:rsidP="00B245E2">
            <w:pPr>
              <w:numPr>
                <w:ilvl w:val="0"/>
                <w:numId w:val="3"/>
              </w:numPr>
              <w:spacing w:after="0" w:line="240" w:lineRule="auto"/>
              <w:ind w:right="4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Pólizas de seguro (GSG)</w:t>
            </w:r>
          </w:p>
          <w:p w:rsidR="00B245E2" w:rsidRPr="000D365F" w:rsidRDefault="00B245E2" w:rsidP="00B245E2">
            <w:pPr>
              <w:numPr>
                <w:ilvl w:val="0"/>
                <w:numId w:val="3"/>
              </w:numPr>
              <w:spacing w:after="0" w:line="240" w:lineRule="auto"/>
              <w:ind w:right="4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Flexibilidad de los contratos de servicios (GSG),</w:t>
            </w:r>
          </w:p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4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Seguimiento y evaluación a los servicios prestados por parte de los proveedores (GSG)</w:t>
            </w:r>
          </w:p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4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Contar con la prestación de los servicios de seguridad y vigilancia, aseo y cafetería por parte de empresas solidas (GSG), (GMN)</w:t>
            </w:r>
          </w:p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4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Disponer de un parque automotor propio y en óptimas condiciones (GTAAF)</w:t>
            </w:r>
          </w:p>
          <w:p w:rsidR="00B245E2" w:rsidRPr="000D365F" w:rsidRDefault="00B245E2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4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Contar con personal entrenado y capacitado para la prestación del servicio de transporte (GTAAF)</w:t>
            </w:r>
          </w:p>
        </w:tc>
      </w:tr>
    </w:tbl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p w:rsidR="00B245E2" w:rsidRPr="000D365F" w:rsidRDefault="00B245E2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2835"/>
        <w:gridCol w:w="2126"/>
        <w:gridCol w:w="3108"/>
      </w:tblGrid>
      <w:tr w:rsidR="00876356" w:rsidRPr="000D365F" w:rsidTr="00B245E2">
        <w:trPr>
          <w:trHeight w:val="397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br w:type="page"/>
            </w: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GESTIÓN CONTRACTUAL</w:t>
            </w:r>
          </w:p>
        </w:tc>
      </w:tr>
      <w:tr w:rsidR="00876356" w:rsidRPr="000D365F" w:rsidTr="00876356">
        <w:trPr>
          <w:trHeight w:val="951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>Gestionar de forma oportuna los contratos para la provisión de bienes y servicios requeridos para el desarrollo efectivo de los procesos del Ministerio de Relaciones Exteriores y su Fondo Rotatorio.</w:t>
            </w:r>
          </w:p>
        </w:tc>
      </w:tr>
      <w:tr w:rsidR="00876356" w:rsidRPr="000D365F" w:rsidTr="00B245E2">
        <w:trPr>
          <w:trHeight w:val="567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876356" w:rsidRPr="000D365F" w:rsidTr="00876356">
        <w:trPr>
          <w:trHeight w:val="2391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numPr>
                <w:ilvl w:val="0"/>
                <w:numId w:val="5"/>
              </w:numPr>
              <w:spacing w:after="0" w:line="240" w:lineRule="auto"/>
              <w:ind w:left="169" w:hanging="16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normativos recurrentes sobre el tema contractual.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FINANCIEROS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disponibilidad de presupuesto al no incluir el bien y/o servicio a contratar en el Plan Anual de Adquisiciones del Ministerio de relaciones Exteriores y su Fondo Rotatorio.</w:t>
            </w:r>
          </w:p>
        </w:tc>
      </w:tr>
      <w:tr w:rsidR="00876356" w:rsidRPr="000D365F" w:rsidTr="00876356">
        <w:trPr>
          <w:trHeight w:val="2538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numPr>
                <w:ilvl w:val="0"/>
                <w:numId w:val="5"/>
              </w:numPr>
              <w:spacing w:after="0" w:line="240" w:lineRule="auto"/>
              <w:ind w:left="169" w:hanging="16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Indisponibilidad de la plataforma SECOPII de Colombia Compra Eficiente y SIGEP de la Función Pública.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6" w:hanging="21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planificación por parte del área solicitante para iniciar proceso de contratación.</w:t>
            </w:r>
          </w:p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ind w:left="166" w:hanging="21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Inoportuna gestión contractual por parte del área solicitante al entregar soportes incompletos o formatos mal diligenciados.</w:t>
            </w:r>
          </w:p>
        </w:tc>
      </w:tr>
      <w:tr w:rsidR="00876356" w:rsidRPr="000D365F" w:rsidTr="00876356">
        <w:trPr>
          <w:trHeight w:val="2248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356" w:rsidRPr="000D365F" w:rsidRDefault="00876356" w:rsidP="0087635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356" w:rsidRPr="000D365F" w:rsidRDefault="00876356" w:rsidP="00876356">
            <w:pPr>
              <w:spacing w:after="0" w:line="240" w:lineRule="auto"/>
              <w:ind w:left="169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numPr>
                <w:ilvl w:val="0"/>
                <w:numId w:val="5"/>
              </w:numPr>
              <w:spacing w:after="0" w:line="240" w:lineRule="auto"/>
              <w:ind w:left="169" w:hanging="16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Reprocesos en cargue de información o documentos por fallas en la conexión de internet del Ministerio de relaciones Exteriores y su Fondo Rotatorio.</w:t>
            </w:r>
          </w:p>
        </w:tc>
      </w:tr>
      <w:tr w:rsidR="00876356" w:rsidRPr="000D365F" w:rsidTr="00B245E2">
        <w:trPr>
          <w:trHeight w:val="374"/>
          <w:jc w:val="center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876356" w:rsidRPr="000D365F" w:rsidTr="00876356">
        <w:trPr>
          <w:trHeight w:val="3766"/>
          <w:jc w:val="center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Posicionar al Ministerio de Relaciones Exteriores y su Fondo Rotatorio como referente en el Gobierno respecto al Proceso de Gestión Contractual.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Experiencia del personal respecto al Proceso de Gestión Contractual.</w:t>
            </w:r>
          </w:p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Adaptación del personal y de proceso respecto a las actualizaciones normativas.</w:t>
            </w:r>
          </w:p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Apropiación de los Servidores Públicos del Proceso de Gestión Contractual para dar trámite efectivo a las solicitudes o requerimientos del Ministerio de Relaciones Exteriores y su Fondo Rotatorio. </w:t>
            </w:r>
          </w:p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Asesoría y acompañamiento permanente en la etapa precontractual que define los lineamientos para dar continuidad a los procesos contractuales.</w:t>
            </w:r>
          </w:p>
          <w:p w:rsidR="00876356" w:rsidRPr="000D365F" w:rsidRDefault="00876356" w:rsidP="008763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Publicación oportuna de información referente al proceso contractual.</w:t>
            </w:r>
          </w:p>
        </w:tc>
      </w:tr>
    </w:tbl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449"/>
        <w:gridCol w:w="1965"/>
        <w:gridCol w:w="2943"/>
      </w:tblGrid>
      <w:tr w:rsidR="005A3214" w:rsidRPr="000D365F" w:rsidTr="00B245E2">
        <w:trPr>
          <w:trHeight w:val="57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GESTIÓN DOCUMENTAL</w:t>
            </w:r>
          </w:p>
        </w:tc>
      </w:tr>
      <w:tr w:rsidR="005A3214" w:rsidRPr="000D365F" w:rsidTr="00B245E2">
        <w:trPr>
          <w:trHeight w:val="1052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>Administrar la documentación recibida y/o producida por la Entidad sea física o electrónica, desde su origen hasta su destino final, administrar la documentación del Sistema Integrado de Gestión – SIG, controlar y hacer seguimiento al cumplimiento de las normas y procedimientos establecidos en materia de gestión documental y los recursos bibliográficos asegurando su conservación y posterior utilización por parte de los usuarios internos y externos.</w:t>
            </w:r>
          </w:p>
        </w:tc>
      </w:tr>
      <w:tr w:rsidR="005A3214" w:rsidRPr="000D365F" w:rsidTr="00B245E2">
        <w:trPr>
          <w:trHeight w:val="705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5A3214" w:rsidRPr="000D365F" w:rsidTr="00B245E2">
        <w:trPr>
          <w:trHeight w:val="917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5A321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frecuentes de carácter normativo (OAPDO) (GACAF)</w:t>
            </w:r>
          </w:p>
          <w:p w:rsidR="005A3214" w:rsidRPr="000D365F" w:rsidRDefault="005A3214" w:rsidP="005A321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que regulan las actividades de las Oficinas de Planeación (OAPDO)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Realizar cambios en los procesos sin actualizar previamente la documentación respectiva.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Reglamentar aspectos procedimentales por otros medios como resoluciones, circulares o memorandos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Devolución extemporánea de los documentos prestados a las dependencias del Ministerio</w:t>
            </w:r>
            <w:r w:rsidRPr="000D365F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(GACAF) 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Incumplimiento de las directrices establecidas para realizar las transferencias primarias. (GACAF)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Vencimiento del tiempo de préstamo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Paradigmas frente a la obligatoriedad de aplicación de otros medios como Resoluciones o Circulares que prevalecen sobre el Sistema de Gestión.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devolución del material bibliográfico prestado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Dejar de documentar actividades claves de los procesos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Que las solicitudes de creación, actualización o eliminación de documentos no sean tramitadas oportunamente.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Actualización de documentos sin tener en cuenta la afectación a otros documentos del Sistema. (GACAF)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Creación, actualización o anulación de documentos sin tener en cuenta los documentos o registros asociados.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</w:tc>
      </w:tr>
      <w:tr w:rsidR="005A3214" w:rsidRPr="000D365F" w:rsidTr="00B245E2">
        <w:trPr>
          <w:trHeight w:val="1688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MEDIOAMBIENTALES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14" w:rsidRPr="000D365F" w:rsidRDefault="005A3214" w:rsidP="005A321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Condiciones ambientales que pueden afectar la conservación de los archivos de gestión. (GACAF)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3214" w:rsidRPr="000D365F" w:rsidTr="00B245E2">
        <w:trPr>
          <w:trHeight w:val="1688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SOCIALES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5A32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1" w:hanging="16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Perdida o entrega incompleta del envío por parte de la empresa transportadora al destinatario.</w:t>
            </w:r>
          </w:p>
          <w:p w:rsidR="005A3214" w:rsidRPr="000D365F" w:rsidRDefault="005A3214" w:rsidP="005A32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1" w:hanging="16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Introducir en la valija diplomática materiales prohibidos </w:t>
            </w:r>
          </w:p>
          <w:p w:rsidR="005A3214" w:rsidRPr="000D365F" w:rsidRDefault="005A3214" w:rsidP="005A32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1" w:hanging="161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Violación y/o apertura de la valija diplomática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3214" w:rsidRPr="000D365F" w:rsidTr="00B245E2">
        <w:trPr>
          <w:trHeight w:val="785"/>
          <w:jc w:val="center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14" w:rsidRPr="000D365F" w:rsidRDefault="005A3214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14" w:rsidRPr="000D365F" w:rsidRDefault="005A3214" w:rsidP="00B245E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  <w:p w:rsidR="005A3214" w:rsidRPr="000D365F" w:rsidRDefault="005A3214" w:rsidP="00B245E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  <w:p w:rsidR="005A3214" w:rsidRPr="000D365F" w:rsidRDefault="005A3214" w:rsidP="00B245E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  <w:p w:rsidR="005A3214" w:rsidRPr="000D365F" w:rsidRDefault="005A3214" w:rsidP="00B245E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  <w:p w:rsidR="005A3214" w:rsidRPr="000D365F" w:rsidRDefault="005A3214" w:rsidP="00B245E2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Fallas del aplicativo del Sistema de Gestión de Calidad (OAPDO)</w:t>
            </w:r>
          </w:p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No contar con los Sistema de Información y herramientas tecnológicas requeridos para el desarrollo de la gestión.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(GACAF)</w:t>
            </w:r>
          </w:p>
        </w:tc>
      </w:tr>
      <w:tr w:rsidR="005A3214" w:rsidRPr="000D365F" w:rsidTr="005A3214">
        <w:trPr>
          <w:trHeight w:val="53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Insuficiente personal para la atención de transferencias primarias y secundarias.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 (GACAF)</w:t>
            </w:r>
          </w:p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Demoras y/o descuidos en la recolección de la correspondencia por parte de los auxiliares de las oficinas</w:t>
            </w:r>
          </w:p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Favorecimiento a terceros </w:t>
            </w:r>
          </w:p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Ocultamiento de errores</w:t>
            </w:r>
          </w:p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Carga laboral en los funcionarios, por deficiencia en la cantidad de personal.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(GACAF)</w:t>
            </w:r>
          </w:p>
          <w:p w:rsidR="005A3214" w:rsidRPr="000D365F" w:rsidRDefault="005A3214" w:rsidP="005A3214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contar con personal con el perfil y competencia requeridos para el desarrollo de las funciones</w:t>
            </w:r>
            <w:r w:rsidRPr="000D365F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(GACAF)</w:t>
            </w:r>
          </w:p>
        </w:tc>
      </w:tr>
      <w:tr w:rsidR="005A3214" w:rsidRPr="000D365F" w:rsidTr="005A3214">
        <w:trPr>
          <w:trHeight w:val="43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Dificultad para elaborar documentos conjuntos, entre dos o más dependencias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(Todas las áreas)</w:t>
            </w:r>
          </w:p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72" w:hanging="1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Falta de comunicación oportuna, suficiente y permanente entre las diferentes dependencias del Ministerio de Relaciones Exteriores, que incluya los cambios en los procesos, que correspondan a temas de afectación transversal. 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(GACAF)</w:t>
            </w:r>
          </w:p>
        </w:tc>
      </w:tr>
      <w:tr w:rsidR="005A3214" w:rsidRPr="000D365F" w:rsidTr="005A3214">
        <w:trPr>
          <w:trHeight w:val="11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INTERACCIONES CON OTROS PROCESOS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numPr>
                <w:ilvl w:val="0"/>
                <w:numId w:val="1"/>
              </w:numPr>
              <w:spacing w:after="0" w:line="240" w:lineRule="auto"/>
              <w:ind w:left="181" w:hanging="18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Perdida del material bibliográfico</w:t>
            </w:r>
          </w:p>
        </w:tc>
      </w:tr>
      <w:tr w:rsidR="005A3214" w:rsidRPr="000D365F" w:rsidTr="00B245E2">
        <w:trPr>
          <w:trHeight w:val="374"/>
          <w:jc w:val="center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5A3214" w:rsidRPr="000D365F" w:rsidTr="00B245E2">
        <w:trPr>
          <w:trHeight w:val="2618"/>
          <w:jc w:val="center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Cultura sobre la importancia del manejo y consulta de la información en las entidades públicas. 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Uso de información digital para su consulta.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Contacto permanente que ofrece el Archivo General de la Nación.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Conocimiento de las partes interesadas en cuanto al manejo y la consulta de la información.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 (GACAF)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Uso de información digital para su consulta.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 (GACAF)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Contacto permanente que ofrece el Archivo General de la Nación.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(GACAF)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Eficiencia de la herramienta utilizada para la imposición de envíos y rastreos de los mismos.</w:t>
            </w: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El acceso a la documentación del Sistema de Gestión de Calidad en tiempo real.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(OAPDO)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Adquisición y actualización periódica de material bibliográfico 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Apoyo, capacitaciones y acompañamiento a las diferentes áreas del Ministerio respecto al uso del Sistema de Gestión. 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(OAPDO)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Acompañamiento a las dependencias para la ejecución de la transferencia documental primaria.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 (GACAF)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5A3214" w:rsidRPr="000D365F" w:rsidRDefault="005A3214" w:rsidP="005A32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Desarrollo de un Sistema para la gestión de documentos de archivo.</w:t>
            </w: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 xml:space="preserve"> (GACAF)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</w:tr>
    </w:tbl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8139A9" w:rsidRPr="000D365F" w:rsidRDefault="008139A9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694"/>
      </w:tblGrid>
      <w:tr w:rsidR="00D826F3" w:rsidRPr="000D365F" w:rsidTr="00B245E2">
        <w:trPr>
          <w:trHeight w:val="574"/>
          <w:jc w:val="center"/>
        </w:trPr>
        <w:tc>
          <w:tcPr>
            <w:tcW w:w="9640" w:type="dxa"/>
            <w:gridSpan w:val="4"/>
            <w:vAlign w:val="center"/>
          </w:tcPr>
          <w:p w:rsidR="00D826F3" w:rsidRPr="000D365F" w:rsidRDefault="00D826F3" w:rsidP="00B245E2">
            <w:pPr>
              <w:spacing w:after="0" w:line="240" w:lineRule="auto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  <w:b/>
              </w:rPr>
              <w:t xml:space="preserve">PROCESO: 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APOYO JURÍDICO</w:t>
            </w:r>
          </w:p>
        </w:tc>
      </w:tr>
      <w:tr w:rsidR="00D826F3" w:rsidRPr="000D365F" w:rsidTr="00271E3D">
        <w:trPr>
          <w:trHeight w:val="769"/>
          <w:jc w:val="center"/>
        </w:trPr>
        <w:tc>
          <w:tcPr>
            <w:tcW w:w="9640" w:type="dxa"/>
            <w:gridSpan w:val="4"/>
          </w:tcPr>
          <w:p w:rsidR="00D826F3" w:rsidRPr="000D365F" w:rsidRDefault="00D826F3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6"/>
              </w:rPr>
            </w:pPr>
          </w:p>
          <w:p w:rsidR="00D826F3" w:rsidRPr="000D365F" w:rsidRDefault="00D826F3" w:rsidP="00271E3D">
            <w:pPr>
              <w:spacing w:after="0" w:line="240" w:lineRule="auto"/>
              <w:ind w:left="9" w:hanging="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</w:rPr>
              <w:t>OBJETIVO DEL PROCESO: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>Brindar asesoría y dar concepto sobre temas de derecho público y privado en la legislación nacional sobre actividades realizadas por el Ministerio de Relaciones Exteriores y su Fondo Rotatorio.</w:t>
            </w:r>
          </w:p>
        </w:tc>
      </w:tr>
      <w:tr w:rsidR="00D826F3" w:rsidRPr="000D365F" w:rsidTr="00B245E2">
        <w:trPr>
          <w:trHeight w:val="637"/>
          <w:jc w:val="center"/>
        </w:trPr>
        <w:tc>
          <w:tcPr>
            <w:tcW w:w="1985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Factores Externos (Amenazas)</w:t>
            </w:r>
          </w:p>
        </w:tc>
        <w:tc>
          <w:tcPr>
            <w:tcW w:w="2835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Causas</w:t>
            </w:r>
          </w:p>
        </w:tc>
        <w:tc>
          <w:tcPr>
            <w:tcW w:w="2126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Factores Internos</w:t>
            </w:r>
          </w:p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(Debilidades)</w:t>
            </w:r>
          </w:p>
        </w:tc>
        <w:tc>
          <w:tcPr>
            <w:tcW w:w="2694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Causas</w:t>
            </w:r>
          </w:p>
        </w:tc>
      </w:tr>
      <w:tr w:rsidR="00D826F3" w:rsidRPr="000D365F" w:rsidTr="00271E3D">
        <w:trPr>
          <w:trHeight w:val="1514"/>
          <w:jc w:val="center"/>
        </w:trPr>
        <w:tc>
          <w:tcPr>
            <w:tcW w:w="1985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835" w:type="dxa"/>
            <w:vAlign w:val="center"/>
          </w:tcPr>
          <w:p w:rsidR="00D826F3" w:rsidRPr="000D365F" w:rsidRDefault="00D826F3" w:rsidP="00D826F3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normativos en deterioro de los intereses del Ministerio de Relaciones Exteriores o de su Fondo Rotatorio</w:t>
            </w:r>
          </w:p>
        </w:tc>
        <w:tc>
          <w:tcPr>
            <w:tcW w:w="2126" w:type="dxa"/>
            <w:vMerge w:val="restart"/>
            <w:vAlign w:val="center"/>
          </w:tcPr>
          <w:p w:rsidR="00D826F3" w:rsidRPr="000D365F" w:rsidRDefault="00D826F3" w:rsidP="00B245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 -INTERACCIONES CON OTROS PROCESOS</w:t>
            </w:r>
          </w:p>
        </w:tc>
        <w:tc>
          <w:tcPr>
            <w:tcW w:w="2694" w:type="dxa"/>
            <w:vMerge w:val="restart"/>
            <w:vAlign w:val="center"/>
          </w:tcPr>
          <w:p w:rsidR="00D826F3" w:rsidRPr="000D365F" w:rsidRDefault="00D826F3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4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Demoras por parte de las dependencias en el envío de insumos solicitados para responder los conceptos jurídicos.</w:t>
            </w:r>
          </w:p>
          <w:p w:rsidR="00D826F3" w:rsidRPr="000D365F" w:rsidRDefault="00D826F3" w:rsidP="00B245E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826F3" w:rsidRPr="000D365F" w:rsidTr="00271E3D">
        <w:trPr>
          <w:trHeight w:val="1661"/>
          <w:jc w:val="center"/>
        </w:trPr>
        <w:tc>
          <w:tcPr>
            <w:tcW w:w="1985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TECNOLÓGICOS</w:t>
            </w:r>
          </w:p>
        </w:tc>
        <w:tc>
          <w:tcPr>
            <w:tcW w:w="2835" w:type="dxa"/>
            <w:vAlign w:val="center"/>
          </w:tcPr>
          <w:p w:rsidR="00D826F3" w:rsidRPr="000D365F" w:rsidRDefault="00D826F3" w:rsidP="00D826F3">
            <w:pPr>
              <w:numPr>
                <w:ilvl w:val="0"/>
                <w:numId w:val="5"/>
              </w:numPr>
              <w:spacing w:after="0" w:line="240" w:lineRule="auto"/>
              <w:ind w:left="165" w:hanging="165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Intermitencia en el funcionamiento de la plataforma E-kogui de la Agencia Nacional de Defensa Jurídica del Estado</w:t>
            </w:r>
          </w:p>
        </w:tc>
        <w:tc>
          <w:tcPr>
            <w:tcW w:w="2126" w:type="dxa"/>
            <w:vMerge/>
            <w:vAlign w:val="center"/>
          </w:tcPr>
          <w:p w:rsidR="00D826F3" w:rsidRPr="000D365F" w:rsidRDefault="00D826F3" w:rsidP="00B245E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D826F3" w:rsidRPr="000D365F" w:rsidRDefault="00D826F3" w:rsidP="00B245E2">
            <w:pPr>
              <w:spacing w:after="0" w:line="240" w:lineRule="auto"/>
              <w:ind w:left="360"/>
              <w:rPr>
                <w:rFonts w:ascii="Arial Narrow" w:hAnsi="Arial Narrow" w:cs="Arial"/>
              </w:rPr>
            </w:pPr>
          </w:p>
        </w:tc>
      </w:tr>
      <w:tr w:rsidR="00D826F3" w:rsidRPr="000D365F" w:rsidTr="00B245E2">
        <w:trPr>
          <w:trHeight w:val="567"/>
          <w:jc w:val="center"/>
        </w:trPr>
        <w:tc>
          <w:tcPr>
            <w:tcW w:w="1985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  <w:t>SOCIALES</w:t>
            </w:r>
          </w:p>
        </w:tc>
        <w:tc>
          <w:tcPr>
            <w:tcW w:w="2835" w:type="dxa"/>
            <w:vAlign w:val="center"/>
          </w:tcPr>
          <w:p w:rsidR="00D826F3" w:rsidRPr="000D365F" w:rsidRDefault="00D826F3" w:rsidP="00D826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Paros Judiciales</w:t>
            </w:r>
          </w:p>
        </w:tc>
        <w:tc>
          <w:tcPr>
            <w:tcW w:w="2126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Align w:val="center"/>
          </w:tcPr>
          <w:p w:rsidR="00D826F3" w:rsidRPr="000D365F" w:rsidRDefault="00D826F3" w:rsidP="00B245E2">
            <w:pPr>
              <w:spacing w:after="0" w:line="240" w:lineRule="auto"/>
              <w:ind w:left="360"/>
              <w:rPr>
                <w:rFonts w:ascii="Arial Narrow" w:hAnsi="Arial Narrow" w:cs="Arial"/>
              </w:rPr>
            </w:pPr>
          </w:p>
        </w:tc>
      </w:tr>
      <w:tr w:rsidR="00D826F3" w:rsidRPr="000D365F" w:rsidTr="00B245E2">
        <w:trPr>
          <w:trHeight w:val="374"/>
          <w:jc w:val="center"/>
        </w:trPr>
        <w:tc>
          <w:tcPr>
            <w:tcW w:w="4820" w:type="dxa"/>
            <w:gridSpan w:val="2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OPORTUNIDADES</w:t>
            </w:r>
          </w:p>
        </w:tc>
        <w:tc>
          <w:tcPr>
            <w:tcW w:w="4820" w:type="dxa"/>
            <w:gridSpan w:val="2"/>
            <w:vAlign w:val="center"/>
          </w:tcPr>
          <w:p w:rsidR="00D826F3" w:rsidRPr="000D365F" w:rsidRDefault="00D826F3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D365F">
              <w:rPr>
                <w:rFonts w:ascii="Arial Narrow" w:hAnsi="Arial Narrow" w:cs="Arial"/>
                <w:b/>
              </w:rPr>
              <w:t>FORTALEZAS</w:t>
            </w:r>
          </w:p>
        </w:tc>
      </w:tr>
      <w:tr w:rsidR="00D826F3" w:rsidRPr="000D365F" w:rsidTr="00271E3D">
        <w:trPr>
          <w:trHeight w:val="1851"/>
          <w:jc w:val="center"/>
        </w:trPr>
        <w:tc>
          <w:tcPr>
            <w:tcW w:w="4820" w:type="dxa"/>
            <w:gridSpan w:val="2"/>
            <w:vAlign w:val="center"/>
          </w:tcPr>
          <w:p w:rsidR="00D826F3" w:rsidRPr="000D365F" w:rsidRDefault="00D826F3" w:rsidP="00B245E2">
            <w:pPr>
              <w:spacing w:after="0" w:line="240" w:lineRule="auto"/>
              <w:ind w:left="360"/>
              <w:rPr>
                <w:rFonts w:ascii="Arial Narrow" w:hAnsi="Arial Narrow" w:cs="Arial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Posicionamiento del Ministerio de Relaciones Exteriores en el Gobierno, como una de las entidades públicas con mejor gestión en defensa judicial.</w:t>
            </w:r>
          </w:p>
        </w:tc>
        <w:tc>
          <w:tcPr>
            <w:tcW w:w="4820" w:type="dxa"/>
            <w:gridSpan w:val="2"/>
            <w:vAlign w:val="center"/>
          </w:tcPr>
          <w:p w:rsidR="00D826F3" w:rsidRPr="000D365F" w:rsidRDefault="00D826F3" w:rsidP="00B2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Experiencia del personal, en el conocimiento de los asuntos que trata el Ministerio de Relaciones Exteriores y su Fondo Rotatorio.</w:t>
            </w:r>
          </w:p>
          <w:p w:rsidR="00D826F3" w:rsidRPr="000D365F" w:rsidRDefault="00D826F3" w:rsidP="00B2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Actualización normativa por parte del Personal de apoyo jurídico en cuanto a nueva jurisprudencia</w:t>
            </w:r>
          </w:p>
        </w:tc>
      </w:tr>
    </w:tbl>
    <w:p w:rsidR="005A3214" w:rsidRPr="000D365F" w:rsidRDefault="005A321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694"/>
      </w:tblGrid>
      <w:tr w:rsidR="00E32A64" w:rsidRPr="000D365F" w:rsidTr="00B245E2">
        <w:trPr>
          <w:trHeight w:val="574"/>
          <w:jc w:val="center"/>
        </w:trPr>
        <w:tc>
          <w:tcPr>
            <w:tcW w:w="9640" w:type="dxa"/>
            <w:gridSpan w:val="4"/>
            <w:vAlign w:val="center"/>
          </w:tcPr>
          <w:p w:rsidR="00E32A64" w:rsidRPr="000D365F" w:rsidRDefault="00E32A6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EVALUACIÓN INDEPENDIENTE</w:t>
            </w:r>
          </w:p>
        </w:tc>
      </w:tr>
      <w:tr w:rsidR="00E32A64" w:rsidRPr="000D365F" w:rsidTr="00B245E2">
        <w:trPr>
          <w:trHeight w:val="1336"/>
          <w:jc w:val="center"/>
        </w:trPr>
        <w:tc>
          <w:tcPr>
            <w:tcW w:w="9640" w:type="dxa"/>
            <w:gridSpan w:val="4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/>
                <w:sz w:val="24"/>
                <w:szCs w:val="24"/>
              </w:rPr>
              <w:t>Realizar un examen objetivo e independiente para evaluar la gestión e identificar oportunidades de mejora en los procesos del Ministerio de Relaciones Exteriores y su Fondo Rotatorio, de acuerdo con la normatividad, los requerimientos del SIG y los roles que le competen al GIT de Control Interno de Gestión.</w:t>
            </w:r>
          </w:p>
        </w:tc>
      </w:tr>
      <w:tr w:rsidR="00E32A64" w:rsidRPr="000D365F" w:rsidTr="00B245E2">
        <w:trPr>
          <w:trHeight w:val="637"/>
          <w:jc w:val="center"/>
        </w:trPr>
        <w:tc>
          <w:tcPr>
            <w:tcW w:w="1985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835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2126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2694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E32A64" w:rsidRPr="000D365F" w:rsidTr="00B245E2">
        <w:trPr>
          <w:trHeight w:val="567"/>
          <w:jc w:val="center"/>
        </w:trPr>
        <w:tc>
          <w:tcPr>
            <w:tcW w:w="1985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835" w:type="dxa"/>
            <w:vAlign w:val="center"/>
          </w:tcPr>
          <w:p w:rsidR="00E32A64" w:rsidRPr="000D365F" w:rsidRDefault="00E32A64" w:rsidP="00B245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trike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normativos que regulan obligaciones y responsabilidades de las oficinas de control interno o quien haga sus veces.</w:t>
            </w:r>
          </w:p>
        </w:tc>
        <w:tc>
          <w:tcPr>
            <w:tcW w:w="2126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694" w:type="dxa"/>
            <w:vAlign w:val="center"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contar con personal con el perfil y competencias requeridos para la ejecución de las auditorías de gestión.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Falta de auditores internos de calidad formados por la entidad y disponibles para ejecutar las auditorías de calidad. 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disponibilidad del personal (incapacidad, ausencias)</w:t>
            </w:r>
          </w:p>
        </w:tc>
      </w:tr>
      <w:tr w:rsidR="00E32A64" w:rsidRPr="000D365F" w:rsidTr="00B245E2">
        <w:trPr>
          <w:trHeight w:val="1200"/>
          <w:jc w:val="center"/>
        </w:trPr>
        <w:tc>
          <w:tcPr>
            <w:tcW w:w="1985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  <w:t>TECNOLÓGICOS</w:t>
            </w:r>
          </w:p>
        </w:tc>
        <w:tc>
          <w:tcPr>
            <w:tcW w:w="2835" w:type="dxa"/>
            <w:vAlign w:val="center"/>
          </w:tcPr>
          <w:p w:rsidR="00E32A64" w:rsidRPr="000D365F" w:rsidRDefault="00E32A64" w:rsidP="00B245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Regulaciones sobre uso de aplicativos para reporte o consulta de información.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Fallas en los aplicativos para reporte o consulta de información.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Acceso a los sistemas de información para la consulta y/o reporte de la información.</w:t>
            </w:r>
          </w:p>
        </w:tc>
        <w:tc>
          <w:tcPr>
            <w:tcW w:w="2126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2694" w:type="dxa"/>
            <w:vAlign w:val="center"/>
          </w:tcPr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Falta de oportunidad y/o inconsistencias en la información requerida para el ejercicio de las actividades del proceso. 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identificar aspectos críticos en la planeación de la auditoria.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identificación de la información suficiente, relevante y útil para la ejecución de las actividades de auditoria.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Desconocimiento de cambios en la normatividad para la entrega de los informes.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Inadecuada valoración de pruebas por parte del auditor.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Falta de conocimiento del marco internacional para la práctica profesional de la auditoria interna, en el cual se basa la Guía de auditoria para entidades públicas del DAFP.</w:t>
            </w:r>
          </w:p>
        </w:tc>
      </w:tr>
      <w:tr w:rsidR="00E32A64" w:rsidRPr="000D365F" w:rsidTr="00B245E2">
        <w:trPr>
          <w:trHeight w:val="1200"/>
          <w:jc w:val="center"/>
        </w:trPr>
        <w:tc>
          <w:tcPr>
            <w:tcW w:w="1985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835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bCs/>
                <w:sz w:val="24"/>
                <w:szCs w:val="24"/>
                <w:lang w:eastAsia="es-CO"/>
              </w:rPr>
              <w:t>TECNOLOGÍA</w:t>
            </w:r>
          </w:p>
        </w:tc>
        <w:tc>
          <w:tcPr>
            <w:tcW w:w="2694" w:type="dxa"/>
            <w:vAlign w:val="center"/>
          </w:tcPr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Fallas en los aplicativos internos para consulta de información.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Acceso a los sistemas de información para la consulta y/o reporte de la información.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contar con información real y confiable.</w:t>
            </w:r>
          </w:p>
        </w:tc>
      </w:tr>
      <w:tr w:rsidR="00E32A64" w:rsidRPr="000D365F" w:rsidTr="00B245E2">
        <w:trPr>
          <w:trHeight w:val="374"/>
          <w:jc w:val="center"/>
        </w:trPr>
        <w:tc>
          <w:tcPr>
            <w:tcW w:w="4820" w:type="dxa"/>
            <w:gridSpan w:val="2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820" w:type="dxa"/>
            <w:gridSpan w:val="2"/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E32A64" w:rsidRPr="000D365F" w:rsidTr="00B245E2">
        <w:trPr>
          <w:trHeight w:val="2035"/>
          <w:jc w:val="center"/>
        </w:trPr>
        <w:tc>
          <w:tcPr>
            <w:tcW w:w="4820" w:type="dxa"/>
            <w:gridSpan w:val="2"/>
            <w:vAlign w:val="center"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Auto-capacitación y construcción del conocimiento en temas de control interno y auditoría.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Mejora del proceso bajo el marco internacional para la práctica profesional de auditoria interna.</w:t>
            </w:r>
          </w:p>
        </w:tc>
        <w:tc>
          <w:tcPr>
            <w:tcW w:w="4820" w:type="dxa"/>
            <w:gridSpan w:val="2"/>
            <w:vAlign w:val="center"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Revisión de pares frente a la aplicación de los lineamientos metodológicos.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Respaldo del Gobierno Nacional a la política de fortalecimiento del control interno</w:t>
            </w:r>
          </w:p>
        </w:tc>
      </w:tr>
    </w:tbl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p w:rsidR="00E32A64" w:rsidRPr="000D365F" w:rsidRDefault="00E32A64" w:rsidP="008139A9">
      <w:pPr>
        <w:rPr>
          <w:rFonts w:ascii="Arial Narrow" w:hAnsi="Arial Narrow" w:cs="Arial"/>
          <w:sz w:val="24"/>
          <w:szCs w:val="24"/>
        </w:rPr>
      </w:pPr>
    </w:p>
    <w:tbl>
      <w:tblPr>
        <w:tblW w:w="9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1979"/>
        <w:gridCol w:w="3077"/>
      </w:tblGrid>
      <w:tr w:rsidR="00E32A64" w:rsidRPr="000D365F" w:rsidTr="00B245E2">
        <w:trPr>
          <w:trHeight w:val="492"/>
          <w:jc w:val="center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PROCESO: </w:t>
            </w:r>
            <w:r w:rsidRPr="000D365F">
              <w:rPr>
                <w:rFonts w:ascii="Arial Narrow" w:hAnsi="Arial Narrow" w:cs="Arial"/>
                <w:sz w:val="24"/>
                <w:szCs w:val="24"/>
              </w:rPr>
              <w:t>MEJORA CONTINUA</w:t>
            </w:r>
          </w:p>
        </w:tc>
      </w:tr>
      <w:tr w:rsidR="00E32A64" w:rsidRPr="000D365F" w:rsidTr="00B245E2">
        <w:trPr>
          <w:trHeight w:val="569"/>
          <w:jc w:val="center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 xml:space="preserve">OBJETIVO DEL PROCESO: </w:t>
            </w:r>
            <w:r w:rsidR="00986D4A" w:rsidRPr="000D365F">
              <w:rPr>
                <w:rFonts w:ascii="Arial Narrow" w:hAnsi="Arial Narrow" w:cs="Arial"/>
                <w:sz w:val="24"/>
                <w:szCs w:val="24"/>
              </w:rPr>
              <w:t>Asegurar la</w:t>
            </w:r>
            <w:r w:rsidR="00986D4A" w:rsidRPr="000D365F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="00986D4A" w:rsidRPr="000D365F">
              <w:rPr>
                <w:rFonts w:ascii="Arial Narrow" w:hAnsi="Arial Narrow" w:cs="Arial"/>
                <w:sz w:val="24"/>
                <w:szCs w:val="24"/>
              </w:rPr>
              <w:t>sostenibilidad y mejora continua del Sistema Integrado de Gestión del Ministerio de Relaciones Exteriores y su Fondo Rotatorio.</w:t>
            </w:r>
          </w:p>
        </w:tc>
      </w:tr>
      <w:tr w:rsidR="00E32A64" w:rsidRPr="000D365F" w:rsidTr="00B245E2">
        <w:trPr>
          <w:trHeight w:val="63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Externos (Amenazas)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Factores Internos</w:t>
            </w:r>
          </w:p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(Debilidades)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Causas</w:t>
            </w:r>
          </w:p>
        </w:tc>
      </w:tr>
      <w:tr w:rsidR="00E32A64" w:rsidRPr="000D365F" w:rsidTr="00B245E2">
        <w:trPr>
          <w:trHeight w:val="317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POLÍTICOS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65" w:hanging="213"/>
              <w:jc w:val="both"/>
              <w:rPr>
                <w:rFonts w:ascii="Arial Narrow" w:hAnsi="Arial Narrow" w:cs="Arial"/>
                <w:strike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normativos que regulan las obligaciones y responsabilidades de la gestión del Ministerio. (Todas las áreas)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65" w:hanging="2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en los lineamientos de implementación del modelo integrado de planeación y gestión.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65" w:hanging="2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  <w:lang w:eastAsia="es-CO"/>
              </w:rPr>
              <w:t>Cambios normativos que regulan las actividades de las Oficinas de Planeación. (OAPDO)</w:t>
            </w:r>
          </w:p>
          <w:p w:rsidR="00E32A64" w:rsidRPr="000D365F" w:rsidRDefault="00E32A64" w:rsidP="00B245E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65" w:hanging="2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Cambios normativos que regulan obligaciones y responsabilidades de las oficinas de control interno o quien haga sus veces. (CIG)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PERSONAL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Concentración de Funciones en el Gestor de Cambio, que limitan la oportunidad y calidad de la información y desarrollo de actividades relacionadas con el Sistema de Gestión.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Disponibilidad de los Gestores de Cambio para realizar actividades asociadas al mantenimiento e implementación de los temas del Sistema de Gestión, que limitan la oportunidad de entrega.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Perdida de gestión del conocimiento, por la rotación de personal.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Carga laboral en los funcionarios, por deficiencia en la cantidad de personal.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contar con personal con el perfil y competencia requeridos para las funciones de la Oficina de Planeación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Desinterés por parte de los funcionarios de la Entidad en los temas relacionados con el Sistema de Gestión.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6" w:hanging="16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No contar con personal con el perfil y competencias requeridos para la ejecución de los seguimientos que hacen parte del proceso de mejora continua (CIG)</w:t>
            </w:r>
          </w:p>
        </w:tc>
      </w:tr>
      <w:tr w:rsidR="00E32A64" w:rsidRPr="000D365F" w:rsidTr="00B245E2">
        <w:trPr>
          <w:trHeight w:val="2679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COMUNICACIÓN INTERNA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Dificultad para dar cumplimiento a los compromisos adquiridos en los que participe más de una dependencia.</w:t>
            </w:r>
          </w:p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Paradigmas frente al adquirir compromisos de mejora o documentarlos frente al Sistema.</w:t>
            </w:r>
          </w:p>
        </w:tc>
      </w:tr>
      <w:tr w:rsidR="00E32A64" w:rsidRPr="000D365F" w:rsidTr="00B245E2">
        <w:trPr>
          <w:trHeight w:val="988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trike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FINANCIEROS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Reducción del presupuesto para la gestión de las actividades del proceso.</w:t>
            </w:r>
          </w:p>
        </w:tc>
      </w:tr>
      <w:tr w:rsidR="00E32A64" w:rsidRPr="000D365F" w:rsidTr="00B245E2">
        <w:trPr>
          <w:trHeight w:val="1271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Incidentes presentados en el aplicativo de administración del Sistema de Gestión</w:t>
            </w:r>
          </w:p>
        </w:tc>
      </w:tr>
      <w:tr w:rsidR="00E32A64" w:rsidRPr="000D365F" w:rsidTr="00B245E2">
        <w:trPr>
          <w:trHeight w:val="693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64" w:rsidRPr="000D365F" w:rsidRDefault="00E32A64" w:rsidP="00B245E2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PROCESOS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Depender de insumos por parte de las dependencias del Ministerio, para la elaboración de informes.</w:t>
            </w:r>
          </w:p>
        </w:tc>
      </w:tr>
      <w:tr w:rsidR="00E32A64" w:rsidRPr="000D365F" w:rsidTr="00B245E2">
        <w:trPr>
          <w:trHeight w:val="37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b/>
                <w:sz w:val="24"/>
                <w:szCs w:val="24"/>
              </w:rPr>
              <w:t>FORTALEZAS</w:t>
            </w:r>
          </w:p>
        </w:tc>
      </w:tr>
      <w:tr w:rsidR="00E32A64" w:rsidRPr="00814083" w:rsidTr="00B245E2">
        <w:trPr>
          <w:trHeight w:val="2232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B245E2">
            <w:pPr>
              <w:numPr>
                <w:ilvl w:val="0"/>
                <w:numId w:val="3"/>
              </w:numPr>
              <w:spacing w:after="0" w:line="240" w:lineRule="auto"/>
              <w:ind w:left="171" w:hanging="171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 xml:space="preserve">Referente internacional para las entidades Homologas a la Cancillería 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4" w:rsidRPr="000D365F" w:rsidRDefault="00E32A64" w:rsidP="00E32A64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Sistema de Gestión Certificado</w:t>
            </w:r>
          </w:p>
          <w:p w:rsidR="00E32A64" w:rsidRPr="000D365F" w:rsidRDefault="00E32A64" w:rsidP="00E32A64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Experticia y compromiso del personal</w:t>
            </w:r>
          </w:p>
          <w:p w:rsidR="00E32A64" w:rsidRPr="000D365F" w:rsidRDefault="00E32A64" w:rsidP="00E32A64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Participación en el proceso de inducción y reinducción sobre el Sistema de Gestión.</w:t>
            </w:r>
          </w:p>
          <w:p w:rsidR="00E32A64" w:rsidRPr="000D365F" w:rsidRDefault="00E32A64" w:rsidP="00E32A64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365F">
              <w:rPr>
                <w:rFonts w:ascii="Arial Narrow" w:hAnsi="Arial Narrow" w:cs="Arial"/>
                <w:sz w:val="24"/>
                <w:szCs w:val="24"/>
              </w:rPr>
              <w:t>Articulación al Sistema de Gestión con el programa de Gestión Ambiental, el Sistema de Seguridad y Salud en el Trabajo y el Sistema de Seguridad de la Información.</w:t>
            </w:r>
          </w:p>
        </w:tc>
      </w:tr>
    </w:tbl>
    <w:p w:rsidR="00E32A64" w:rsidRPr="00814083" w:rsidRDefault="00E32A64" w:rsidP="008139A9">
      <w:pPr>
        <w:rPr>
          <w:rFonts w:ascii="Arial Narrow" w:hAnsi="Arial Narrow" w:cs="Arial"/>
          <w:sz w:val="24"/>
          <w:szCs w:val="24"/>
        </w:rPr>
      </w:pPr>
    </w:p>
    <w:sectPr w:rsidR="00E32A64" w:rsidRPr="00814083" w:rsidSect="00E53A3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21" w:rsidRDefault="00715A21">
      <w:pPr>
        <w:spacing w:after="0" w:line="240" w:lineRule="auto"/>
      </w:pPr>
      <w:r>
        <w:separator/>
      </w:r>
    </w:p>
  </w:endnote>
  <w:endnote w:type="continuationSeparator" w:id="0">
    <w:p w:rsidR="00715A21" w:rsidRDefault="0071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5F" w:rsidRDefault="000D365F" w:rsidP="00E53A36">
    <w:pPr>
      <w:pStyle w:val="Piedepgina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-144145</wp:posOffset>
              </wp:positionV>
              <wp:extent cx="1869440" cy="241935"/>
              <wp:effectExtent l="9525" t="8255" r="6985" b="698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944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65F" w:rsidRPr="00A94AA1" w:rsidRDefault="000D365F" w:rsidP="00E53A36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94AA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Elaboró         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Jenny Andrea Hernández 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18.75pt;margin-top:-11.35pt;width:147.2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">
              <v:textbox>
                <w:txbxContent>
                  <w:p w:rsidR="000D365F" w:rsidRPr="00A94AA1" w:rsidRDefault="000D365F" w:rsidP="00E53A36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94AA1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Elaboró         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Jenny Andrea Hernández A.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 w:cs="Arial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4398010</wp:posOffset>
              </wp:positionH>
              <wp:positionV relativeFrom="paragraph">
                <wp:posOffset>-144145</wp:posOffset>
              </wp:positionV>
              <wp:extent cx="1203325" cy="241935"/>
              <wp:effectExtent l="6985" t="8255" r="8890" b="698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3325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65F" w:rsidRPr="00A94AA1" w:rsidRDefault="000D365F" w:rsidP="00E53A36">
                          <w:pPr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A94AA1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FV:  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21/07/2017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346.3pt;margin-top:-11.35pt;width:94.7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">
              <v:textbox>
                <w:txbxContent>
                  <w:p w:rsidR="000D365F" w:rsidRPr="00A94AA1" w:rsidRDefault="000D365F" w:rsidP="00E53A36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A94AA1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FV:  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>21/07/2017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 w:cs="Arial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262890</wp:posOffset>
              </wp:positionH>
              <wp:positionV relativeFrom="paragraph">
                <wp:posOffset>-144145</wp:posOffset>
              </wp:positionV>
              <wp:extent cx="0" cy="241935"/>
              <wp:effectExtent l="5715" t="8255" r="13335" b="698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419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52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0.7pt;margin-top:-11.35pt;width:0;height: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96HQIAADo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"/>
          </w:pict>
        </mc:Fallback>
      </mc:AlternateContent>
    </w:r>
  </w:p>
  <w:p w:rsidR="000D365F" w:rsidRPr="00E94184" w:rsidRDefault="000D365F" w:rsidP="00E53A36">
    <w:pPr>
      <w:pStyle w:val="Piedepgina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33655</wp:posOffset>
              </wp:positionV>
              <wp:extent cx="5943600" cy="0"/>
              <wp:effectExtent l="30480" t="33655" r="36195" b="330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0B42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65pt" to="446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" strokeweight="4.5pt">
              <v:stroke linestyle="thickThin"/>
            </v:line>
          </w:pict>
        </mc:Fallback>
      </mc:AlternateContent>
    </w:r>
  </w:p>
  <w:p w:rsidR="000D365F" w:rsidRPr="00A94AA1" w:rsidRDefault="000D365F" w:rsidP="00E53A36">
    <w:pPr>
      <w:pStyle w:val="Piedepgina"/>
      <w:jc w:val="center"/>
      <w:rPr>
        <w:rFonts w:ascii="Arial Narrow" w:hAnsi="Arial Narrow" w:cs="Arial"/>
        <w:sz w:val="18"/>
        <w:szCs w:val="18"/>
      </w:rPr>
    </w:pPr>
    <w:r w:rsidRPr="00192B4D">
      <w:rPr>
        <w:rFonts w:ascii="Arial Narrow" w:hAnsi="Arial Narrow"/>
      </w:rPr>
      <w:t>Una vez impreso este documento se considera copia no controlada</w:t>
    </w:r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21" w:rsidRDefault="00715A21">
      <w:pPr>
        <w:spacing w:after="0" w:line="240" w:lineRule="auto"/>
      </w:pPr>
      <w:r>
        <w:separator/>
      </w:r>
    </w:p>
  </w:footnote>
  <w:footnote w:type="continuationSeparator" w:id="0">
    <w:p w:rsidR="00715A21" w:rsidRDefault="0071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5F" w:rsidRPr="00001E49" w:rsidRDefault="000D365F" w:rsidP="00E53A36">
    <w:pPr>
      <w:pStyle w:val="Encabezado"/>
      <w:tabs>
        <w:tab w:val="clear" w:pos="8838"/>
      </w:tabs>
      <w:ind w:left="-1134" w:right="-801"/>
      <w:jc w:val="right"/>
      <w:rPr>
        <w:rFonts w:ascii="Arial Narrow" w:hAnsi="Arial Narrow"/>
        <w:b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-186690</wp:posOffset>
          </wp:positionV>
          <wp:extent cx="660400" cy="790575"/>
          <wp:effectExtent l="0" t="0" r="0" b="0"/>
          <wp:wrapNone/>
          <wp:docPr id="5" name="Picture 9" descr="escudo line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 linea papel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E49">
      <w:rPr>
        <w:rFonts w:ascii="Arial Narrow" w:hAnsi="Arial Narrow"/>
      </w:rPr>
      <w:tab/>
    </w:r>
    <w:r>
      <w:rPr>
        <w:rFonts w:ascii="Arial Narrow" w:hAnsi="Arial Narrow"/>
      </w:rPr>
      <w:tab/>
    </w:r>
    <w:r w:rsidRPr="00001E49">
      <w:rPr>
        <w:rFonts w:ascii="Arial Narrow" w:hAnsi="Arial Narrow"/>
        <w:b/>
        <w:sz w:val="24"/>
        <w:szCs w:val="24"/>
      </w:rPr>
      <w:t>M</w:t>
    </w:r>
    <w:r>
      <w:rPr>
        <w:rFonts w:ascii="Arial Narrow" w:hAnsi="Arial Narrow"/>
        <w:b/>
        <w:sz w:val="24"/>
        <w:szCs w:val="24"/>
      </w:rPr>
      <w:t>inisterio de Relaciones Exteriores</w:t>
    </w:r>
  </w:p>
  <w:p w:rsidR="000D365F" w:rsidRDefault="000D365F" w:rsidP="00E53A36">
    <w:pPr>
      <w:pStyle w:val="Encabezado"/>
      <w:tabs>
        <w:tab w:val="clear" w:pos="8838"/>
        <w:tab w:val="right" w:pos="11057"/>
      </w:tabs>
      <w:ind w:right="-801"/>
      <w:jc w:val="right"/>
      <w:rPr>
        <w:rFonts w:ascii="Arial Narrow" w:hAnsi="Arial Narrow"/>
      </w:rPr>
    </w:pPr>
    <w:r w:rsidRPr="00001E49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                                           </w:t>
    </w:r>
    <w:r w:rsidRPr="00001E49">
      <w:rPr>
        <w:rFonts w:ascii="Arial Narrow" w:hAnsi="Arial Narrow"/>
      </w:rPr>
      <w:t>República de Colombia</w:t>
    </w:r>
  </w:p>
  <w:p w:rsidR="000D365F" w:rsidRDefault="000D365F" w:rsidP="00E53A36">
    <w:pPr>
      <w:pStyle w:val="Encabezado"/>
      <w:tabs>
        <w:tab w:val="clear" w:pos="8838"/>
        <w:tab w:val="right" w:pos="11057"/>
      </w:tabs>
      <w:ind w:right="616"/>
    </w:pPr>
    <w:r w:rsidRPr="00001E49">
      <w:rPr>
        <w:rFonts w:ascii="Arial Narrow" w:hAnsi="Arial Narrow"/>
      </w:rPr>
      <w:t xml:space="preserve"> </w:t>
    </w:r>
    <w:r w:rsidRPr="00001E49">
      <w:tab/>
    </w:r>
  </w:p>
  <w:p w:rsidR="000D365F" w:rsidRDefault="000D365F" w:rsidP="00E53A36">
    <w:pPr>
      <w:pStyle w:val="Encabezado"/>
      <w:tabs>
        <w:tab w:val="clear" w:pos="8838"/>
        <w:tab w:val="right" w:pos="11057"/>
      </w:tabs>
      <w:ind w:right="616"/>
      <w:rPr>
        <w:rFonts w:ascii="Arial Narrow" w:hAnsi="Arial Narrow"/>
      </w:rPr>
    </w:pPr>
  </w:p>
  <w:p w:rsidR="000D365F" w:rsidRDefault="000D365F" w:rsidP="00E53A36">
    <w:pPr>
      <w:pStyle w:val="Encabezado"/>
      <w:tabs>
        <w:tab w:val="clear" w:pos="8838"/>
        <w:tab w:val="right" w:pos="11057"/>
      </w:tabs>
      <w:ind w:right="616"/>
      <w:rPr>
        <w:rFonts w:ascii="Arial Narrow" w:hAnsi="Arial Narrow"/>
      </w:rPr>
    </w:pPr>
  </w:p>
  <w:tbl>
    <w:tblPr>
      <w:tblW w:w="105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852"/>
      <w:gridCol w:w="5734"/>
      <w:gridCol w:w="1985"/>
    </w:tblGrid>
    <w:tr w:rsidR="000D365F" w:rsidRPr="008832C6" w:rsidTr="008832C6">
      <w:trPr>
        <w:cantSplit/>
        <w:trHeight w:val="119"/>
        <w:jc w:val="center"/>
      </w:trPr>
      <w:tc>
        <w:tcPr>
          <w:tcW w:w="2852" w:type="dxa"/>
          <w:tcBorders>
            <w:bottom w:val="single" w:sz="4" w:space="0" w:color="auto"/>
            <w:right w:val="nil"/>
          </w:tcBorders>
          <w:vAlign w:val="center"/>
        </w:tcPr>
        <w:p w:rsidR="000D365F" w:rsidRPr="008832C6" w:rsidRDefault="000D365F" w:rsidP="008832C6">
          <w:pPr>
            <w:spacing w:after="0"/>
            <w:rPr>
              <w:rFonts w:ascii="Arial Narrow" w:hAnsi="Arial Narrow" w:cs="Arial"/>
              <w:b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 xml:space="preserve">TIPO DE DOCUMENTO:   </w:t>
          </w:r>
        </w:p>
      </w:tc>
      <w:tc>
        <w:tcPr>
          <w:tcW w:w="5734" w:type="dxa"/>
          <w:tcBorders>
            <w:left w:val="nil"/>
            <w:bottom w:val="single" w:sz="4" w:space="0" w:color="auto"/>
          </w:tcBorders>
          <w:vAlign w:val="center"/>
        </w:tcPr>
        <w:p w:rsidR="000D365F" w:rsidRPr="008832C6" w:rsidRDefault="000D365F" w:rsidP="00E53A36">
          <w:pPr>
            <w:spacing w:after="0"/>
            <w:jc w:val="center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>FORMATO</w:t>
          </w:r>
        </w:p>
      </w:tc>
      <w:tc>
        <w:tcPr>
          <w:tcW w:w="1985" w:type="dxa"/>
          <w:vAlign w:val="center"/>
        </w:tcPr>
        <w:p w:rsidR="000D365F" w:rsidRPr="008832C6" w:rsidRDefault="000D365F" w:rsidP="00E53A36">
          <w:pPr>
            <w:spacing w:after="0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>CODIGO:  MC-FO-20</w:t>
          </w:r>
        </w:p>
      </w:tc>
    </w:tr>
    <w:tr w:rsidR="000D365F" w:rsidRPr="008832C6" w:rsidTr="008832C6">
      <w:trPr>
        <w:cantSplit/>
        <w:trHeight w:val="260"/>
        <w:jc w:val="center"/>
      </w:trPr>
      <w:tc>
        <w:tcPr>
          <w:tcW w:w="2852" w:type="dxa"/>
          <w:tcBorders>
            <w:bottom w:val="single" w:sz="4" w:space="0" w:color="auto"/>
            <w:right w:val="nil"/>
          </w:tcBorders>
          <w:vAlign w:val="center"/>
        </w:tcPr>
        <w:p w:rsidR="000D365F" w:rsidRPr="008832C6" w:rsidRDefault="000D365F" w:rsidP="008832C6">
          <w:pPr>
            <w:spacing w:after="0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 xml:space="preserve">NOMBRE:  </w:t>
          </w:r>
        </w:p>
      </w:tc>
      <w:tc>
        <w:tcPr>
          <w:tcW w:w="5734" w:type="dxa"/>
          <w:tcBorders>
            <w:left w:val="nil"/>
            <w:bottom w:val="single" w:sz="4" w:space="0" w:color="auto"/>
          </w:tcBorders>
          <w:vAlign w:val="center"/>
        </w:tcPr>
        <w:p w:rsidR="000D365F" w:rsidRPr="008832C6" w:rsidRDefault="000D365F" w:rsidP="00B72E6C">
          <w:pPr>
            <w:spacing w:after="0"/>
            <w:jc w:val="center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 xml:space="preserve"> MEJORA CONTINUA / IDENTIFICACIÓN DE LOS FACTORES INTERNOS Y EXTERNOS DE RIESGO (MATRIZ DOFA)</w:t>
          </w:r>
        </w:p>
      </w:tc>
      <w:tc>
        <w:tcPr>
          <w:tcW w:w="1985" w:type="dxa"/>
          <w:vAlign w:val="center"/>
        </w:tcPr>
        <w:p w:rsidR="000D365F" w:rsidRPr="00E94184" w:rsidRDefault="000D365F" w:rsidP="009B794E">
          <w:pPr>
            <w:pStyle w:val="Encabezado"/>
            <w:jc w:val="both"/>
            <w:rPr>
              <w:rFonts w:ascii="Arial Narrow" w:hAnsi="Arial Narrow" w:cs="Arial"/>
              <w:color w:val="000000"/>
              <w:sz w:val="18"/>
              <w:szCs w:val="18"/>
            </w:rPr>
          </w:pPr>
          <w:r>
            <w:rPr>
              <w:rFonts w:ascii="Arial Narrow" w:hAnsi="Arial Narrow" w:cs="Arial"/>
              <w:color w:val="000000"/>
              <w:sz w:val="18"/>
              <w:szCs w:val="18"/>
            </w:rPr>
            <w:t>VERSION:  3</w:t>
          </w:r>
        </w:p>
      </w:tc>
    </w:tr>
    <w:tr w:rsidR="000D365F" w:rsidRPr="008832C6" w:rsidTr="008832C6">
      <w:trPr>
        <w:cantSplit/>
        <w:trHeight w:val="260"/>
        <w:jc w:val="center"/>
      </w:trPr>
      <w:tc>
        <w:tcPr>
          <w:tcW w:w="2852" w:type="dxa"/>
          <w:tcBorders>
            <w:right w:val="nil"/>
          </w:tcBorders>
          <w:vAlign w:val="center"/>
        </w:tcPr>
        <w:p w:rsidR="000D365F" w:rsidRPr="008832C6" w:rsidRDefault="000D365F" w:rsidP="008832C6">
          <w:pPr>
            <w:spacing w:after="0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 xml:space="preserve">RESPONSABILIDAD POR APLICACIÓN: </w:t>
          </w:r>
        </w:p>
      </w:tc>
      <w:tc>
        <w:tcPr>
          <w:tcW w:w="5734" w:type="dxa"/>
          <w:tcBorders>
            <w:left w:val="nil"/>
          </w:tcBorders>
          <w:vAlign w:val="center"/>
        </w:tcPr>
        <w:p w:rsidR="000D365F" w:rsidRPr="008832C6" w:rsidRDefault="000D365F" w:rsidP="00E53A36">
          <w:pPr>
            <w:spacing w:after="0"/>
            <w:jc w:val="center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8832C6">
            <w:rPr>
              <w:rFonts w:ascii="Arial Narrow" w:hAnsi="Arial Narrow" w:cs="Arial"/>
              <w:color w:val="000000"/>
              <w:sz w:val="18"/>
              <w:szCs w:val="18"/>
            </w:rPr>
            <w:t>TODOS LOS PROCESOS</w:t>
          </w:r>
          <w:r>
            <w:rPr>
              <w:rFonts w:ascii="Arial Narrow" w:hAnsi="Arial Narrow" w:cs="Arial"/>
              <w:color w:val="000000"/>
              <w:sz w:val="18"/>
              <w:szCs w:val="18"/>
            </w:rPr>
            <w:t xml:space="preserve"> Y MISIONES DE COLOMBIA EN EL EXTERIOR</w:t>
          </w:r>
        </w:p>
      </w:tc>
      <w:tc>
        <w:tcPr>
          <w:tcW w:w="1985" w:type="dxa"/>
          <w:vAlign w:val="center"/>
        </w:tcPr>
        <w:p w:rsidR="000D365F" w:rsidRPr="00E94184" w:rsidRDefault="000D365F" w:rsidP="00E53A36">
          <w:pPr>
            <w:pStyle w:val="Encabezado"/>
            <w:jc w:val="both"/>
            <w:rPr>
              <w:rFonts w:ascii="Arial Narrow" w:hAnsi="Arial Narrow" w:cs="Arial"/>
              <w:color w:val="000000"/>
              <w:sz w:val="18"/>
              <w:szCs w:val="18"/>
            </w:rPr>
          </w:pP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t xml:space="preserve">Página </w:t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fldChar w:fldCharType="begin"/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instrText xml:space="preserve"> PAGE </w:instrText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fldChar w:fldCharType="separate"/>
          </w:r>
          <w:r w:rsidR="00B44BE2">
            <w:rPr>
              <w:rFonts w:ascii="Arial Narrow" w:hAnsi="Arial Narrow" w:cs="Arial"/>
              <w:noProof/>
              <w:color w:val="000000"/>
              <w:sz w:val="18"/>
              <w:szCs w:val="18"/>
            </w:rPr>
            <w:t>41</w:t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fldChar w:fldCharType="end"/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t xml:space="preserve"> de </w:t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fldChar w:fldCharType="begin"/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instrText xml:space="preserve"> NUMPAGES </w:instrText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fldChar w:fldCharType="separate"/>
          </w:r>
          <w:r w:rsidR="00B44BE2">
            <w:rPr>
              <w:rFonts w:ascii="Arial Narrow" w:hAnsi="Arial Narrow" w:cs="Arial"/>
              <w:noProof/>
              <w:color w:val="000000"/>
              <w:sz w:val="18"/>
              <w:szCs w:val="18"/>
            </w:rPr>
            <w:t>41</w:t>
          </w:r>
          <w:r w:rsidRPr="00E94184">
            <w:rPr>
              <w:rFonts w:ascii="Arial Narrow" w:hAnsi="Arial Narrow" w:cs="Arial"/>
              <w:color w:val="000000"/>
              <w:sz w:val="18"/>
              <w:szCs w:val="18"/>
            </w:rPr>
            <w:fldChar w:fldCharType="end"/>
          </w:r>
        </w:p>
      </w:tc>
    </w:tr>
  </w:tbl>
  <w:p w:rsidR="000D365F" w:rsidRDefault="000D365F" w:rsidP="00E53A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4541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94F97"/>
    <w:multiLevelType w:val="hybridMultilevel"/>
    <w:tmpl w:val="39C0F7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07D56"/>
    <w:multiLevelType w:val="hybridMultilevel"/>
    <w:tmpl w:val="EF60B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77D7E"/>
    <w:multiLevelType w:val="hybridMultilevel"/>
    <w:tmpl w:val="273EF6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A2B26"/>
    <w:multiLevelType w:val="hybridMultilevel"/>
    <w:tmpl w:val="474A5906"/>
    <w:lvl w:ilvl="0" w:tplc="B92C7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53A6"/>
    <w:multiLevelType w:val="hybridMultilevel"/>
    <w:tmpl w:val="92B47D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10BEC"/>
    <w:multiLevelType w:val="hybridMultilevel"/>
    <w:tmpl w:val="391407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C5886"/>
    <w:multiLevelType w:val="hybridMultilevel"/>
    <w:tmpl w:val="14741E24"/>
    <w:lvl w:ilvl="0" w:tplc="8FFC5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E3BD4"/>
    <w:multiLevelType w:val="hybridMultilevel"/>
    <w:tmpl w:val="0D34D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7263"/>
    <w:multiLevelType w:val="hybridMultilevel"/>
    <w:tmpl w:val="A3D6B44A"/>
    <w:lvl w:ilvl="0" w:tplc="8FFC5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B21ED"/>
    <w:multiLevelType w:val="hybridMultilevel"/>
    <w:tmpl w:val="072C987C"/>
    <w:lvl w:ilvl="0" w:tplc="3BD278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526CF"/>
    <w:multiLevelType w:val="hybridMultilevel"/>
    <w:tmpl w:val="22707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449D9"/>
    <w:multiLevelType w:val="hybridMultilevel"/>
    <w:tmpl w:val="0D62D0D8"/>
    <w:lvl w:ilvl="0" w:tplc="F4E81E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E6D26"/>
    <w:multiLevelType w:val="hybridMultilevel"/>
    <w:tmpl w:val="130AE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D1FC4"/>
    <w:multiLevelType w:val="hybridMultilevel"/>
    <w:tmpl w:val="C09A6A5E"/>
    <w:lvl w:ilvl="0" w:tplc="240A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5" w15:restartNumberingAfterBreak="0">
    <w:nsid w:val="60235CA3"/>
    <w:multiLevelType w:val="hybridMultilevel"/>
    <w:tmpl w:val="CE36AD74"/>
    <w:lvl w:ilvl="0" w:tplc="A7EED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85701"/>
    <w:multiLevelType w:val="hybridMultilevel"/>
    <w:tmpl w:val="B4B873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97822"/>
    <w:multiLevelType w:val="hybridMultilevel"/>
    <w:tmpl w:val="2FDC5F84"/>
    <w:lvl w:ilvl="0" w:tplc="29061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761B62"/>
    <w:multiLevelType w:val="hybridMultilevel"/>
    <w:tmpl w:val="7BE47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C631D"/>
    <w:multiLevelType w:val="hybridMultilevel"/>
    <w:tmpl w:val="CBA622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7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14"/>
  </w:num>
  <w:num w:numId="15">
    <w:abstractNumId w:val="9"/>
  </w:num>
  <w:num w:numId="16">
    <w:abstractNumId w:val="11"/>
  </w:num>
  <w:num w:numId="17">
    <w:abstractNumId w:val="8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1E"/>
    <w:rsid w:val="00036CF3"/>
    <w:rsid w:val="000D365F"/>
    <w:rsid w:val="000F0866"/>
    <w:rsid w:val="00145F40"/>
    <w:rsid w:val="001670C8"/>
    <w:rsid w:val="001E360E"/>
    <w:rsid w:val="00271E3D"/>
    <w:rsid w:val="002B4EBA"/>
    <w:rsid w:val="002C7434"/>
    <w:rsid w:val="00300C0C"/>
    <w:rsid w:val="003102D9"/>
    <w:rsid w:val="00347F43"/>
    <w:rsid w:val="00376FEB"/>
    <w:rsid w:val="003967CB"/>
    <w:rsid w:val="0048590E"/>
    <w:rsid w:val="004E544A"/>
    <w:rsid w:val="004F08C7"/>
    <w:rsid w:val="005007C2"/>
    <w:rsid w:val="0050724C"/>
    <w:rsid w:val="00521230"/>
    <w:rsid w:val="00541ACB"/>
    <w:rsid w:val="00554021"/>
    <w:rsid w:val="005A3214"/>
    <w:rsid w:val="005B14E5"/>
    <w:rsid w:val="00610CF2"/>
    <w:rsid w:val="00676667"/>
    <w:rsid w:val="006A48E7"/>
    <w:rsid w:val="00715A21"/>
    <w:rsid w:val="007741CE"/>
    <w:rsid w:val="007C1D71"/>
    <w:rsid w:val="007E59E0"/>
    <w:rsid w:val="008139A9"/>
    <w:rsid w:val="008220D4"/>
    <w:rsid w:val="00876356"/>
    <w:rsid w:val="00882874"/>
    <w:rsid w:val="008832C6"/>
    <w:rsid w:val="00890309"/>
    <w:rsid w:val="00894E15"/>
    <w:rsid w:val="008E16BC"/>
    <w:rsid w:val="00920AF1"/>
    <w:rsid w:val="00986D4A"/>
    <w:rsid w:val="009B794E"/>
    <w:rsid w:val="009C1E9D"/>
    <w:rsid w:val="009C29CD"/>
    <w:rsid w:val="009E3CB5"/>
    <w:rsid w:val="00A128EA"/>
    <w:rsid w:val="00A37D52"/>
    <w:rsid w:val="00A62D69"/>
    <w:rsid w:val="00A81C23"/>
    <w:rsid w:val="00B11B6B"/>
    <w:rsid w:val="00B1421E"/>
    <w:rsid w:val="00B17F8A"/>
    <w:rsid w:val="00B245E2"/>
    <w:rsid w:val="00B44BE2"/>
    <w:rsid w:val="00B72E6C"/>
    <w:rsid w:val="00CF20BB"/>
    <w:rsid w:val="00D369A5"/>
    <w:rsid w:val="00D45CC5"/>
    <w:rsid w:val="00D826F3"/>
    <w:rsid w:val="00D9436A"/>
    <w:rsid w:val="00DA46C5"/>
    <w:rsid w:val="00E1022F"/>
    <w:rsid w:val="00E32A64"/>
    <w:rsid w:val="00E53A36"/>
    <w:rsid w:val="00EB22DF"/>
    <w:rsid w:val="00EB5167"/>
    <w:rsid w:val="00F026E8"/>
    <w:rsid w:val="00F16BE1"/>
    <w:rsid w:val="00F53F8B"/>
    <w:rsid w:val="00F91BEA"/>
    <w:rsid w:val="00F976DA"/>
    <w:rsid w:val="00FD40FE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6DE9"/>
  <w15:chartTrackingRefBased/>
  <w15:docId w15:val="{578CE9C5-E6B8-4129-9536-D7354871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1421E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rsid w:val="00B1421E"/>
    <w:rPr>
      <w:rFonts w:ascii="Calibri" w:eastAsia="Calibri" w:hAnsi="Calibri" w:cs="Times New Roman"/>
      <w:sz w:val="20"/>
      <w:szCs w:val="20"/>
      <w:lang w:eastAsia="x-none"/>
    </w:rPr>
  </w:style>
  <w:style w:type="paragraph" w:styleId="Piedepgina">
    <w:name w:val="footer"/>
    <w:basedOn w:val="Normal"/>
    <w:link w:val="PiedepginaCar"/>
    <w:uiPriority w:val="99"/>
    <w:unhideWhenUsed/>
    <w:rsid w:val="00B1421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B1421E"/>
    <w:rPr>
      <w:rFonts w:ascii="Calibri" w:eastAsia="Calibri" w:hAnsi="Calibri" w:cs="Times New Roman"/>
      <w:sz w:val="20"/>
      <w:szCs w:val="20"/>
      <w:lang w:eastAsia="x-none"/>
    </w:rPr>
  </w:style>
  <w:style w:type="paragraph" w:styleId="Prrafodelista">
    <w:name w:val="List Paragraph"/>
    <w:basedOn w:val="Normal"/>
    <w:uiPriority w:val="34"/>
    <w:qFormat/>
    <w:rsid w:val="008139A9"/>
    <w:pPr>
      <w:ind w:left="708"/>
    </w:pPr>
  </w:style>
  <w:style w:type="character" w:styleId="Refdecomentario">
    <w:name w:val="annotation reference"/>
    <w:uiPriority w:val="99"/>
    <w:semiHidden/>
    <w:unhideWhenUsed/>
    <w:rsid w:val="008139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39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39A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9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9A9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9A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139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8102</Words>
  <Characters>44567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PAEZ GOMEZ</dc:creator>
  <cp:keywords/>
  <cp:lastModifiedBy>ELIANA PRADA BELTRAN</cp:lastModifiedBy>
  <cp:revision>6</cp:revision>
  <cp:lastPrinted>2018-05-15T19:07:00Z</cp:lastPrinted>
  <dcterms:created xsi:type="dcterms:W3CDTF">2018-05-15T18:58:00Z</dcterms:created>
  <dcterms:modified xsi:type="dcterms:W3CDTF">2018-05-15T19:07:00Z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2363630</vt:i4>
  </property>
</Properties>
</file>